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2" w:rsidRPr="006D2605" w:rsidRDefault="00B93981" w:rsidP="00FD1A5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8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>
        <w:rPr>
          <w:sz w:val="24"/>
          <w:szCs w:val="24"/>
          <w:u w:val="single"/>
        </w:rPr>
        <w:t>: 8</w:t>
      </w:r>
      <w:r w:rsidRPr="00B9398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- 12</w:t>
      </w:r>
      <w:r w:rsidR="00213905" w:rsidRPr="00213905">
        <w:rPr>
          <w:sz w:val="24"/>
          <w:szCs w:val="24"/>
          <w:u w:val="single"/>
          <w:vertAlign w:val="superscript"/>
        </w:rPr>
        <w:t>th</w:t>
      </w:r>
      <w:r w:rsidR="00213905">
        <w:rPr>
          <w:sz w:val="24"/>
          <w:szCs w:val="24"/>
          <w:u w:val="single"/>
        </w:rPr>
        <w:t xml:space="preserve"> March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213905">
        <w:rPr>
          <w:sz w:val="24"/>
          <w:szCs w:val="24"/>
          <w:u w:val="single"/>
        </w:rPr>
        <w:t xml:space="preserve">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3C378F">
        <w:rPr>
          <w:sz w:val="24"/>
          <w:szCs w:val="24"/>
          <w:u w:val="single"/>
        </w:rPr>
        <w:t xml:space="preserve">          </w:t>
      </w:r>
      <w:r w:rsidR="006A6A2E">
        <w:rPr>
          <w:sz w:val="24"/>
          <w:szCs w:val="24"/>
          <w:u w:val="single"/>
        </w:rPr>
        <w:t>3</w:t>
      </w:r>
      <w:r w:rsidR="006A6A2E" w:rsidRPr="006A6A2E">
        <w:rPr>
          <w:sz w:val="24"/>
          <w:szCs w:val="24"/>
          <w:u w:val="single"/>
          <w:vertAlign w:val="superscript"/>
        </w:rPr>
        <w:t>rd</w:t>
      </w:r>
      <w:r w:rsidR="006A6A2E">
        <w:rPr>
          <w:sz w:val="24"/>
          <w:szCs w:val="24"/>
          <w:u w:val="single"/>
        </w:rPr>
        <w:t xml:space="preserve"> </w:t>
      </w:r>
      <w:r w:rsidR="003C378F">
        <w:rPr>
          <w:sz w:val="24"/>
          <w:szCs w:val="24"/>
          <w:u w:val="single"/>
        </w:rPr>
        <w:t>Class</w:t>
      </w:r>
    </w:p>
    <w:p w:rsidR="00C316B8" w:rsidRPr="00CD48AA" w:rsidRDefault="00FD1A52" w:rsidP="000E54C7">
      <w:pPr>
        <w:spacing w:after="0"/>
        <w:rPr>
          <w:sz w:val="20"/>
          <w:szCs w:val="20"/>
        </w:rPr>
      </w:pPr>
      <w:r w:rsidRPr="006D2605">
        <w:rPr>
          <w:b/>
          <w:sz w:val="20"/>
          <w:szCs w:val="20"/>
        </w:rPr>
        <w:t xml:space="preserve">Please </w:t>
      </w:r>
      <w:r w:rsidRPr="007305EB">
        <w:rPr>
          <w:b/>
          <w:sz w:val="20"/>
          <w:szCs w:val="20"/>
          <w:u w:val="single"/>
        </w:rPr>
        <w:t>follow the daily timetable below</w:t>
      </w:r>
      <w:r w:rsidRPr="006D2605">
        <w:rPr>
          <w:b/>
          <w:sz w:val="20"/>
          <w:szCs w:val="20"/>
        </w:rPr>
        <w:t xml:space="preserve"> &amp; upload at least one thing per day on Seesaw. Extra help &amp; </w:t>
      </w:r>
      <w:r>
        <w:rPr>
          <w:b/>
          <w:sz w:val="20"/>
          <w:szCs w:val="20"/>
        </w:rPr>
        <w:t xml:space="preserve">fun </w:t>
      </w:r>
      <w:r w:rsidRPr="006D2605">
        <w:rPr>
          <w:b/>
          <w:sz w:val="20"/>
          <w:szCs w:val="20"/>
        </w:rPr>
        <w:t>related activities on Seesaw every day.</w:t>
      </w:r>
    </w:p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2"/>
        <w:gridCol w:w="58"/>
        <w:gridCol w:w="767"/>
        <w:gridCol w:w="1225"/>
        <w:gridCol w:w="2050"/>
        <w:gridCol w:w="1545"/>
        <w:gridCol w:w="504"/>
        <w:gridCol w:w="2189"/>
      </w:tblGrid>
      <w:tr w:rsidR="00250553" w:rsidRPr="00657B72" w:rsidTr="006C4ACD">
        <w:trPr>
          <w:trHeight w:val="1079"/>
        </w:trPr>
        <w:tc>
          <w:tcPr>
            <w:tcW w:w="993" w:type="dxa"/>
            <w:vMerge w:val="restart"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490" w:type="dxa"/>
            <w:gridSpan w:val="8"/>
          </w:tcPr>
          <w:p w:rsidR="00250553" w:rsidRPr="003A5290" w:rsidRDefault="00250553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Spellings for Me</w:t>
            </w:r>
            <w:r w:rsidR="00631B66">
              <w:rPr>
                <w:sz w:val="20"/>
                <w:szCs w:val="20"/>
              </w:rPr>
              <w:t xml:space="preserve">: </w:t>
            </w:r>
            <w:r w:rsidR="00A2418C">
              <w:rPr>
                <w:sz w:val="20"/>
                <w:szCs w:val="20"/>
              </w:rPr>
              <w:t>Unit 17 p.78-81</w:t>
            </w:r>
            <w:r w:rsidR="00A2418C">
              <w:rPr>
                <w:sz w:val="20"/>
                <w:szCs w:val="20"/>
              </w:rPr>
              <w:t xml:space="preserve">(learn &amp; write words, draw picture, complete </w:t>
            </w:r>
            <w:r w:rsidR="00A2418C" w:rsidRPr="000C33B8">
              <w:rPr>
                <w:rFonts w:cstheme="minorHAnsi"/>
                <w:sz w:val="20"/>
                <w:szCs w:val="20"/>
              </w:rPr>
              <w:t>sentences</w:t>
            </w:r>
            <w:r w:rsidR="00A2418C">
              <w:rPr>
                <w:rFonts w:cstheme="minorHAnsi"/>
                <w:sz w:val="20"/>
                <w:szCs w:val="20"/>
              </w:rPr>
              <w:t>, find small words &amp; Act.</w:t>
            </w:r>
            <w:r w:rsidR="00A2418C" w:rsidRPr="000C33B8">
              <w:rPr>
                <w:rFonts w:cstheme="minorHAnsi"/>
                <w:sz w:val="20"/>
                <w:szCs w:val="20"/>
              </w:rPr>
              <w:t xml:space="preserve"> 1-4</w:t>
            </w:r>
            <w:r w:rsidR="00A2418C">
              <w:rPr>
                <w:rFonts w:cstheme="minorHAnsi"/>
                <w:sz w:val="20"/>
                <w:szCs w:val="20"/>
              </w:rPr>
              <w:t>)</w:t>
            </w:r>
          </w:p>
          <w:p w:rsidR="00250553" w:rsidRPr="00422535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Handwriting</w:t>
            </w:r>
            <w:r w:rsidRPr="003A52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250553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Reading</w:t>
            </w:r>
            <w:r w:rsidRPr="003A529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394B12" w:rsidRPr="00394B12" w:rsidRDefault="00250553" w:rsidP="00394B1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31B66">
              <w:rPr>
                <w:sz w:val="20"/>
                <w:szCs w:val="20"/>
                <w:u w:val="single"/>
              </w:rPr>
              <w:t>Starlight</w:t>
            </w:r>
            <w:r w:rsidRPr="00DC7D04">
              <w:rPr>
                <w:sz w:val="20"/>
                <w:szCs w:val="20"/>
              </w:rPr>
              <w:t xml:space="preserve"> (SL): </w:t>
            </w:r>
            <w:r w:rsidR="00AC7F9C">
              <w:rPr>
                <w:sz w:val="20"/>
                <w:szCs w:val="20"/>
              </w:rPr>
              <w:t>Unit 10a p.110-115</w:t>
            </w:r>
            <w:r>
              <w:rPr>
                <w:sz w:val="20"/>
                <w:szCs w:val="20"/>
              </w:rPr>
              <w:t xml:space="preserve"> ‘</w:t>
            </w:r>
            <w:r w:rsidR="00AC7F9C">
              <w:rPr>
                <w:sz w:val="20"/>
                <w:szCs w:val="20"/>
              </w:rPr>
              <w:t>Snowboarding</w:t>
            </w:r>
            <w:r>
              <w:rPr>
                <w:sz w:val="20"/>
                <w:szCs w:val="20"/>
              </w:rPr>
              <w:t>’.</w:t>
            </w:r>
            <w:r w:rsidR="00313CE6">
              <w:rPr>
                <w:sz w:val="20"/>
                <w:szCs w:val="20"/>
              </w:rPr>
              <w:t xml:space="preserve"> Full sentences when answering!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250553" w:rsidRPr="006863A2" w:rsidRDefault="00250553" w:rsidP="00250553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57795" w:rsidRPr="002C2AA8" w:rsidRDefault="00C57795" w:rsidP="00C5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EC2BDA" w:rsidRDefault="00EC2BDA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2337E0" w:rsidRDefault="002337E0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 w:rsidR="00EC2BDA">
              <w:rPr>
                <w:sz w:val="20"/>
                <w:szCs w:val="20"/>
              </w:rPr>
              <w:t>: 5-10min</w:t>
            </w:r>
          </w:p>
          <w:p w:rsidR="00BB5F59" w:rsidRDefault="00631B66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EC2BDA">
              <w:rPr>
                <w:sz w:val="20"/>
                <w:szCs w:val="20"/>
              </w:rPr>
              <w:t>:</w:t>
            </w:r>
            <w:r w:rsidR="008A7FC2">
              <w:rPr>
                <w:sz w:val="20"/>
                <w:szCs w:val="20"/>
              </w:rPr>
              <w:t xml:space="preserve"> Read p.110-112</w:t>
            </w:r>
            <w:r>
              <w:rPr>
                <w:sz w:val="20"/>
                <w:szCs w:val="20"/>
              </w:rPr>
              <w:t xml:space="preserve">. </w:t>
            </w:r>
            <w:r w:rsidR="00BB5F59">
              <w:rPr>
                <w:sz w:val="20"/>
                <w:szCs w:val="20"/>
              </w:rPr>
              <w:t>Wri</w:t>
            </w:r>
            <w:r w:rsidR="003D153E">
              <w:rPr>
                <w:sz w:val="20"/>
                <w:szCs w:val="20"/>
              </w:rPr>
              <w:t xml:space="preserve">te meaning of ‘black </w:t>
            </w:r>
            <w:r w:rsidR="00CF6C63">
              <w:rPr>
                <w:sz w:val="20"/>
                <w:szCs w:val="20"/>
              </w:rPr>
              <w:t>words’ P.110</w:t>
            </w:r>
          </w:p>
          <w:p w:rsidR="00EC2BDA" w:rsidRPr="00EC2BDA" w:rsidRDefault="007D3699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3CE6">
              <w:rPr>
                <w:sz w:val="20"/>
                <w:szCs w:val="20"/>
              </w:rPr>
              <w:t>A1-5 +Star</w:t>
            </w:r>
            <w:r w:rsidR="00CF6C63">
              <w:rPr>
                <w:sz w:val="20"/>
                <w:szCs w:val="20"/>
              </w:rPr>
              <w:t xml:space="preserve"> p.113</w:t>
            </w:r>
          </w:p>
        </w:tc>
        <w:tc>
          <w:tcPr>
            <w:tcW w:w="2050" w:type="dxa"/>
            <w:gridSpan w:val="3"/>
          </w:tcPr>
          <w:p w:rsidR="00344BD1" w:rsidRPr="002C2AA8" w:rsidRDefault="00344BD1" w:rsidP="0034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</w:t>
            </w:r>
            <w:r w:rsidRPr="008130E3">
              <w:rPr>
                <w:sz w:val="20"/>
                <w:szCs w:val="20"/>
              </w:rPr>
              <w:t>:</w:t>
            </w:r>
            <w:r w:rsidR="008130E3" w:rsidRPr="008130E3"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250553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 w:rsidRP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Rer</w:t>
            </w:r>
            <w:r w:rsidR="00313CE6">
              <w:rPr>
                <w:sz w:val="20"/>
                <w:szCs w:val="20"/>
              </w:rPr>
              <w:t>ead</w:t>
            </w:r>
            <w:r w:rsidR="00C44161">
              <w:rPr>
                <w:sz w:val="20"/>
                <w:szCs w:val="20"/>
              </w:rPr>
              <w:t xml:space="preserve"> </w:t>
            </w:r>
            <w:r w:rsidR="00425353">
              <w:rPr>
                <w:sz w:val="20"/>
                <w:szCs w:val="20"/>
              </w:rPr>
              <w:t>p.110-112</w:t>
            </w:r>
          </w:p>
          <w:p w:rsidR="003D6531" w:rsidRDefault="00425353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words p.111</w:t>
            </w:r>
          </w:p>
          <w:p w:rsidR="00313CE6" w:rsidRPr="000972F8" w:rsidRDefault="00313CE6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B1-5 + Star </w:t>
            </w:r>
            <w:r w:rsidR="00425353">
              <w:rPr>
                <w:sz w:val="20"/>
                <w:szCs w:val="20"/>
              </w:rPr>
              <w:t>p.113</w:t>
            </w:r>
          </w:p>
        </w:tc>
        <w:tc>
          <w:tcPr>
            <w:tcW w:w="2050" w:type="dxa"/>
          </w:tcPr>
          <w:p w:rsidR="00321319" w:rsidRPr="002C2AA8" w:rsidRDefault="00321319" w:rsidP="0032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3D6531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81099">
              <w:rPr>
                <w:sz w:val="20"/>
                <w:szCs w:val="20"/>
              </w:rPr>
              <w:t xml:space="preserve"> </w:t>
            </w:r>
            <w:r w:rsidR="00C85455">
              <w:rPr>
                <w:sz w:val="20"/>
                <w:szCs w:val="20"/>
              </w:rPr>
              <w:t>Black words p.112</w:t>
            </w:r>
          </w:p>
          <w:p w:rsidR="00C81099" w:rsidRDefault="003D6531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C+D 1-6</w:t>
            </w:r>
            <w:r w:rsidR="007D4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Star</w:t>
            </w:r>
            <w:r w:rsidR="007D49B1">
              <w:rPr>
                <w:sz w:val="20"/>
                <w:szCs w:val="20"/>
              </w:rPr>
              <w:t>s</w:t>
            </w:r>
            <w:r w:rsidR="00C85455">
              <w:rPr>
                <w:sz w:val="20"/>
                <w:szCs w:val="20"/>
              </w:rPr>
              <w:t xml:space="preserve"> p.113-114</w:t>
            </w:r>
          </w:p>
          <w:p w:rsidR="00C81099" w:rsidRPr="000972F8" w:rsidRDefault="00C81099" w:rsidP="000972F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FC0C50" w:rsidRPr="002C2AA8" w:rsidRDefault="00FC0C50" w:rsidP="00FC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44161" w:rsidRPr="000972F8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881035">
              <w:rPr>
                <w:sz w:val="20"/>
                <w:szCs w:val="20"/>
              </w:rPr>
              <w:t xml:space="preserve"> Complete all Grammar E p.114 (Pronouns, replace the Noun</w:t>
            </w:r>
            <w:r w:rsidR="003B1BD6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189" w:type="dxa"/>
          </w:tcPr>
          <w:p w:rsidR="004D7C7E" w:rsidRPr="002C2AA8" w:rsidRDefault="004D7C7E" w:rsidP="004D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881035" w:rsidRPr="000972F8" w:rsidRDefault="00DD2867" w:rsidP="0088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</w:t>
            </w:r>
            <w:r w:rsidR="008F50B7">
              <w:rPr>
                <w:sz w:val="20"/>
                <w:szCs w:val="20"/>
              </w:rPr>
              <w:t>F Captions &amp; labels p.115</w:t>
            </w:r>
          </w:p>
          <w:p w:rsidR="005675AF" w:rsidRPr="000972F8" w:rsidRDefault="005675AF" w:rsidP="005675AF">
            <w:pPr>
              <w:rPr>
                <w:sz w:val="20"/>
                <w:szCs w:val="20"/>
              </w:rPr>
            </w:pPr>
          </w:p>
        </w:tc>
      </w:tr>
      <w:tr w:rsidR="00890F84" w:rsidRPr="00657B72" w:rsidTr="006C4ACD">
        <w:trPr>
          <w:trHeight w:val="388"/>
        </w:trPr>
        <w:tc>
          <w:tcPr>
            <w:tcW w:w="993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490" w:type="dxa"/>
            <w:gridSpan w:val="8"/>
          </w:tcPr>
          <w:p w:rsidR="00890F84" w:rsidRDefault="0086624B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toppers (TT): Unit 20</w:t>
            </w:r>
            <w:r w:rsidR="00890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(Revision D 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>
              <w:rPr>
                <w:rFonts w:cstheme="minorHAnsi"/>
                <w:sz w:val="20"/>
                <w:szCs w:val="20"/>
              </w:rPr>
              <w:t>10,5,2,4+</w:t>
            </w:r>
            <w:r>
              <w:rPr>
                <w:sz w:val="20"/>
                <w:szCs w:val="20"/>
              </w:rPr>
              <w:t>8</w:t>
            </w:r>
            <w:r w:rsidR="004173D7">
              <w:rPr>
                <w:sz w:val="20"/>
                <w:szCs w:val="20"/>
              </w:rPr>
              <w:t xml:space="preserve">) Complete </w:t>
            </w:r>
            <w:r>
              <w:rPr>
                <w:sz w:val="20"/>
                <w:szCs w:val="20"/>
              </w:rPr>
              <w:t>Revision 13-16</w:t>
            </w:r>
          </w:p>
          <w:p w:rsidR="00890F84" w:rsidRDefault="004F1002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Maths (MM): </w:t>
            </w:r>
            <w:r w:rsidR="0086624B">
              <w:rPr>
                <w:sz w:val="20"/>
                <w:szCs w:val="20"/>
              </w:rPr>
              <w:t>Week 22</w:t>
            </w:r>
          </w:p>
          <w:p w:rsidR="00890F84" w:rsidRPr="00CC19EE" w:rsidRDefault="00BF3EE8" w:rsidP="00CC19E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Busy at Maths (BM): </w:t>
            </w:r>
            <w:r w:rsidR="002D74F0">
              <w:rPr>
                <w:sz w:val="20"/>
                <w:szCs w:val="20"/>
              </w:rPr>
              <w:t>Length p.119-121</w:t>
            </w:r>
            <w:r w:rsidR="00792965">
              <w:rPr>
                <w:sz w:val="20"/>
                <w:szCs w:val="20"/>
              </w:rPr>
              <w:t xml:space="preserve"> </w:t>
            </w:r>
            <w:r w:rsidR="001A47C5">
              <w:rPr>
                <w:sz w:val="20"/>
                <w:szCs w:val="20"/>
              </w:rPr>
              <w:t>(</w:t>
            </w:r>
            <w:r w:rsidR="001A47C5" w:rsidRPr="001A47C5">
              <w:rPr>
                <w:b/>
                <w:sz w:val="20"/>
                <w:szCs w:val="20"/>
              </w:rPr>
              <w:t>Just write answer in copy, no need to draw shapes!)</w:t>
            </w:r>
            <w:r w:rsidR="00CC19EE" w:rsidRPr="001A47C5">
              <w:rPr>
                <w:b/>
                <w:sz w:val="20"/>
                <w:szCs w:val="20"/>
              </w:rPr>
              <w:t>/</w:t>
            </w:r>
            <w:r w:rsidR="00CC19EE">
              <w:rPr>
                <w:sz w:val="20"/>
                <w:szCs w:val="20"/>
              </w:rPr>
              <w:t xml:space="preserve"> </w:t>
            </w:r>
            <w:r w:rsidR="00E06B9C" w:rsidRPr="00CC19EE">
              <w:rPr>
                <w:sz w:val="20"/>
                <w:szCs w:val="20"/>
              </w:rPr>
              <w:t>Division</w:t>
            </w:r>
            <w:r w:rsidR="00792965">
              <w:rPr>
                <w:sz w:val="20"/>
                <w:szCs w:val="20"/>
              </w:rPr>
              <w:t xml:space="preserve"> p.136</w:t>
            </w:r>
          </w:p>
        </w:tc>
      </w:tr>
      <w:tr w:rsidR="004F1002" w:rsidRPr="00657B72" w:rsidTr="006C4ACD">
        <w:trPr>
          <w:trHeight w:val="177"/>
        </w:trPr>
        <w:tc>
          <w:tcPr>
            <w:tcW w:w="993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92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6C4ACD">
        <w:trPr>
          <w:trHeight w:val="387"/>
        </w:trPr>
        <w:tc>
          <w:tcPr>
            <w:tcW w:w="993" w:type="dxa"/>
            <w:vMerge/>
          </w:tcPr>
          <w:p w:rsidR="00ED3224" w:rsidRPr="006863A2" w:rsidRDefault="00ED3224" w:rsidP="00ED3224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TT</w:t>
            </w:r>
            <w:r>
              <w:rPr>
                <w:sz w:val="20"/>
                <w:szCs w:val="20"/>
              </w:rPr>
              <w:t xml:space="preserve">: </w:t>
            </w:r>
            <w:r w:rsidR="00686C21">
              <w:rPr>
                <w:sz w:val="20"/>
                <w:szCs w:val="20"/>
              </w:rPr>
              <w:t>U20 Rev 13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÷</w:t>
            </w:r>
            <w:r w:rsidR="00686C21">
              <w:rPr>
                <w:sz w:val="20"/>
                <w:szCs w:val="20"/>
              </w:rPr>
              <w:t xml:space="preserve">10 </w:t>
            </w:r>
            <w:r w:rsidR="00686C21">
              <w:rPr>
                <w:rFonts w:cstheme="minorHAnsi"/>
                <w:sz w:val="20"/>
                <w:szCs w:val="20"/>
              </w:rPr>
              <w:t>÷</w:t>
            </w:r>
            <w:r w:rsidR="00686C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>: W</w:t>
            </w:r>
            <w:r w:rsidR="00C25B8D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>k</w:t>
            </w:r>
            <w:r w:rsidR="00686C21">
              <w:rPr>
                <w:sz w:val="20"/>
                <w:szCs w:val="20"/>
              </w:rPr>
              <w:t xml:space="preserve"> 22 </w:t>
            </w:r>
            <w:r>
              <w:rPr>
                <w:sz w:val="20"/>
                <w:szCs w:val="20"/>
              </w:rPr>
              <w:t>Mon</w:t>
            </w:r>
          </w:p>
          <w:p w:rsidR="009E1566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 w:rsidR="005638D7">
              <w:rPr>
                <w:sz w:val="20"/>
                <w:szCs w:val="20"/>
              </w:rPr>
              <w:t>:</w:t>
            </w:r>
            <w:r w:rsidR="002D74F0">
              <w:rPr>
                <w:sz w:val="20"/>
                <w:szCs w:val="20"/>
              </w:rPr>
              <w:t xml:space="preserve"> Length p.119 (1-3</w:t>
            </w:r>
            <w:r w:rsidR="00D070CE">
              <w:rPr>
                <w:sz w:val="20"/>
                <w:szCs w:val="20"/>
              </w:rPr>
              <w:t>)</w:t>
            </w:r>
          </w:p>
          <w:p w:rsidR="00C943B0" w:rsidRDefault="00870981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Division</w:t>
            </w:r>
            <w:r w:rsidR="00BD0575">
              <w:rPr>
                <w:sz w:val="20"/>
                <w:szCs w:val="20"/>
              </w:rPr>
              <w:t>: p.136</w:t>
            </w:r>
          </w:p>
          <w:p w:rsidR="00C943B0" w:rsidRPr="00890F84" w:rsidRDefault="00BD0575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(a-d)</w:t>
            </w:r>
            <w:r w:rsidR="00C943B0">
              <w:rPr>
                <w:sz w:val="20"/>
                <w:szCs w:val="20"/>
              </w:rPr>
              <w:t xml:space="preserve"> in maths copy</w:t>
            </w:r>
          </w:p>
        </w:tc>
        <w:tc>
          <w:tcPr>
            <w:tcW w:w="1992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36355">
              <w:rPr>
                <w:sz w:val="20"/>
                <w:szCs w:val="20"/>
              </w:rPr>
              <w:t xml:space="preserve"> </w:t>
            </w:r>
            <w:r w:rsidR="00236355">
              <w:rPr>
                <w:sz w:val="20"/>
                <w:szCs w:val="20"/>
              </w:rPr>
              <w:t>U20 Rev</w:t>
            </w:r>
            <w:r w:rsidR="00236355">
              <w:rPr>
                <w:sz w:val="20"/>
                <w:szCs w:val="20"/>
              </w:rPr>
              <w:t xml:space="preserve"> 14 </w:t>
            </w:r>
            <w:r w:rsidR="00236355">
              <w:rPr>
                <w:sz w:val="20"/>
                <w:szCs w:val="20"/>
              </w:rPr>
              <w:t>(</w:t>
            </w:r>
            <w:r w:rsidR="00236355">
              <w:rPr>
                <w:rFonts w:cstheme="minorHAnsi"/>
                <w:sz w:val="20"/>
                <w:szCs w:val="20"/>
              </w:rPr>
              <w:t>÷</w:t>
            </w:r>
            <w:r w:rsidR="00236355">
              <w:rPr>
                <w:sz w:val="20"/>
                <w:szCs w:val="20"/>
              </w:rPr>
              <w:t>2</w:t>
            </w:r>
            <w:r w:rsidR="00236355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>: W</w:t>
            </w:r>
            <w:r w:rsidR="00C25B8D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 xml:space="preserve">k </w:t>
            </w:r>
            <w:r w:rsidR="00686C21">
              <w:rPr>
                <w:sz w:val="20"/>
                <w:szCs w:val="20"/>
              </w:rPr>
              <w:t>22</w:t>
            </w:r>
            <w:r w:rsidR="002A3F01">
              <w:rPr>
                <w:sz w:val="20"/>
                <w:szCs w:val="20"/>
              </w:rPr>
              <w:t xml:space="preserve"> Tues</w:t>
            </w:r>
          </w:p>
          <w:p w:rsidR="00870981" w:rsidRDefault="00B62222" w:rsidP="00870981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2D74F0">
              <w:rPr>
                <w:sz w:val="20"/>
                <w:szCs w:val="20"/>
              </w:rPr>
              <w:t>Length p.120 1(a-l)</w:t>
            </w:r>
          </w:p>
          <w:p w:rsidR="00ED3224" w:rsidRPr="00C26649" w:rsidRDefault="005A022A" w:rsidP="00C9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Division</w:t>
            </w:r>
            <w:r w:rsidR="00BD0575">
              <w:rPr>
                <w:sz w:val="20"/>
                <w:szCs w:val="20"/>
              </w:rPr>
              <w:t>: p.136 1(e-h)</w:t>
            </w:r>
            <w:r w:rsidR="00C51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maths copy</w:t>
            </w:r>
          </w:p>
        </w:tc>
        <w:tc>
          <w:tcPr>
            <w:tcW w:w="2050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236355">
              <w:rPr>
                <w:sz w:val="20"/>
                <w:szCs w:val="20"/>
              </w:rPr>
              <w:t xml:space="preserve">U20 Rev </w:t>
            </w:r>
            <w:r w:rsidR="00236355">
              <w:rPr>
                <w:sz w:val="20"/>
                <w:szCs w:val="20"/>
              </w:rPr>
              <w:t>15</w:t>
            </w:r>
            <w:r w:rsidR="00236355">
              <w:rPr>
                <w:sz w:val="20"/>
                <w:szCs w:val="20"/>
              </w:rPr>
              <w:t xml:space="preserve"> (</w:t>
            </w:r>
            <w:r w:rsidR="00236355">
              <w:rPr>
                <w:rFonts w:cstheme="minorHAnsi"/>
                <w:sz w:val="20"/>
                <w:szCs w:val="20"/>
              </w:rPr>
              <w:t>÷</w:t>
            </w:r>
            <w:r w:rsidR="00236355">
              <w:rPr>
                <w:sz w:val="20"/>
                <w:szCs w:val="20"/>
              </w:rPr>
              <w:t>4</w:t>
            </w:r>
            <w:r w:rsidR="00236355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686C21">
              <w:rPr>
                <w:sz w:val="20"/>
                <w:szCs w:val="20"/>
              </w:rPr>
              <w:t>: Week 22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Wed</w:t>
            </w:r>
          </w:p>
          <w:p w:rsidR="002D74F0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 w:rsidR="002D74F0">
              <w:rPr>
                <w:sz w:val="20"/>
                <w:szCs w:val="20"/>
              </w:rPr>
              <w:t xml:space="preserve">: Length p.120 </w:t>
            </w:r>
          </w:p>
          <w:p w:rsidR="00B62222" w:rsidRPr="00BA338D" w:rsidRDefault="002D74F0" w:rsidP="00B6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2(a-r)</w:t>
            </w:r>
          </w:p>
          <w:p w:rsidR="00B62222" w:rsidRPr="00C26649" w:rsidRDefault="005A022A" w:rsidP="005A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Division</w:t>
            </w:r>
            <w:r w:rsidR="00BD0575">
              <w:rPr>
                <w:sz w:val="20"/>
                <w:szCs w:val="20"/>
              </w:rPr>
              <w:t xml:space="preserve">: p.136 </w:t>
            </w:r>
            <w:r w:rsidR="00C519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BD0575">
              <w:rPr>
                <w:sz w:val="20"/>
                <w:szCs w:val="20"/>
              </w:rPr>
              <w:t xml:space="preserve">(a-g) </w:t>
            </w:r>
            <w:r>
              <w:rPr>
                <w:sz w:val="20"/>
                <w:szCs w:val="20"/>
              </w:rPr>
              <w:t>in maths copy</w:t>
            </w:r>
          </w:p>
        </w:tc>
        <w:tc>
          <w:tcPr>
            <w:tcW w:w="2049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236355">
              <w:rPr>
                <w:sz w:val="20"/>
                <w:szCs w:val="20"/>
              </w:rPr>
              <w:t xml:space="preserve">U20 Rev </w:t>
            </w:r>
            <w:r w:rsidR="00131778">
              <w:rPr>
                <w:sz w:val="20"/>
                <w:szCs w:val="20"/>
              </w:rPr>
              <w:t>16</w:t>
            </w:r>
            <w:r w:rsidR="00236355">
              <w:rPr>
                <w:sz w:val="20"/>
                <w:szCs w:val="20"/>
              </w:rPr>
              <w:t xml:space="preserve"> (</w:t>
            </w:r>
            <w:r w:rsidR="00236355">
              <w:rPr>
                <w:rFonts w:cstheme="minorHAnsi"/>
                <w:sz w:val="20"/>
                <w:szCs w:val="20"/>
              </w:rPr>
              <w:t>÷</w:t>
            </w:r>
            <w:r w:rsidR="00131778">
              <w:rPr>
                <w:sz w:val="20"/>
                <w:szCs w:val="20"/>
              </w:rPr>
              <w:t>8</w:t>
            </w:r>
            <w:r w:rsidR="00236355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4705F8">
              <w:rPr>
                <w:sz w:val="20"/>
                <w:szCs w:val="20"/>
              </w:rPr>
              <w:t>: W</w:t>
            </w:r>
            <w:r w:rsidR="00686C21">
              <w:rPr>
                <w:sz w:val="20"/>
                <w:szCs w:val="20"/>
              </w:rPr>
              <w:t>eek 22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Thurs</w:t>
            </w:r>
          </w:p>
          <w:p w:rsidR="00BA338D" w:rsidRDefault="00B62222" w:rsidP="00BA6093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2D74F0">
              <w:rPr>
                <w:sz w:val="20"/>
                <w:szCs w:val="20"/>
              </w:rPr>
              <w:t>Length p.121</w:t>
            </w:r>
            <w:r w:rsidR="00A34B46">
              <w:rPr>
                <w:sz w:val="20"/>
                <w:szCs w:val="20"/>
              </w:rPr>
              <w:t xml:space="preserve"> 1+2</w:t>
            </w:r>
          </w:p>
          <w:p w:rsidR="005A022A" w:rsidRDefault="005A022A" w:rsidP="005A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Division</w:t>
            </w:r>
            <w:r w:rsidR="00BD0575">
              <w:rPr>
                <w:sz w:val="20"/>
                <w:szCs w:val="20"/>
              </w:rPr>
              <w:t>: p.136 3(a-e)</w:t>
            </w:r>
          </w:p>
          <w:p w:rsidR="00B62222" w:rsidRPr="00C26649" w:rsidRDefault="00614274" w:rsidP="005A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="005A022A">
              <w:rPr>
                <w:sz w:val="20"/>
                <w:szCs w:val="20"/>
              </w:rPr>
              <w:t xml:space="preserve"> in maths copy</w:t>
            </w:r>
          </w:p>
        </w:tc>
        <w:tc>
          <w:tcPr>
            <w:tcW w:w="2189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A61E37">
              <w:rPr>
                <w:sz w:val="20"/>
                <w:szCs w:val="20"/>
              </w:rPr>
              <w:t xml:space="preserve"> </w:t>
            </w:r>
            <w:r w:rsidR="00131778">
              <w:rPr>
                <w:sz w:val="20"/>
                <w:szCs w:val="20"/>
              </w:rPr>
              <w:t xml:space="preserve">Oral check </w:t>
            </w:r>
            <w:r w:rsidR="00FA05D7">
              <w:rPr>
                <w:rFonts w:cstheme="minorHAnsi"/>
                <w:sz w:val="20"/>
                <w:szCs w:val="20"/>
              </w:rPr>
              <w:t>tables</w:t>
            </w:r>
          </w:p>
          <w:p w:rsidR="00B62222" w:rsidRDefault="00C25B8D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686C21">
              <w:rPr>
                <w:sz w:val="20"/>
                <w:szCs w:val="20"/>
              </w:rPr>
              <w:t>: Wk 22</w:t>
            </w:r>
            <w:r w:rsidR="00131778">
              <w:rPr>
                <w:sz w:val="20"/>
                <w:szCs w:val="20"/>
              </w:rPr>
              <w:t xml:space="preserve"> Test </w:t>
            </w:r>
          </w:p>
          <w:p w:rsidR="00614274" w:rsidRDefault="00B62222" w:rsidP="0061427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>:</w:t>
            </w:r>
            <w:r w:rsidR="00D070CE">
              <w:rPr>
                <w:sz w:val="20"/>
                <w:szCs w:val="20"/>
              </w:rPr>
              <w:t xml:space="preserve"> </w:t>
            </w:r>
            <w:r w:rsidR="00A34B46">
              <w:rPr>
                <w:sz w:val="20"/>
                <w:szCs w:val="20"/>
              </w:rPr>
              <w:t xml:space="preserve">Length p.121 3a-e </w:t>
            </w:r>
            <w:r w:rsidR="00614274">
              <w:rPr>
                <w:sz w:val="20"/>
                <w:szCs w:val="20"/>
                <w:u w:val="single"/>
              </w:rPr>
              <w:t>Division</w:t>
            </w:r>
            <w:r w:rsidR="00BD0575">
              <w:rPr>
                <w:sz w:val="20"/>
                <w:szCs w:val="20"/>
              </w:rPr>
              <w:t>: p.136 4(a-g)</w:t>
            </w:r>
          </w:p>
          <w:p w:rsidR="005A022A" w:rsidRPr="00C26649" w:rsidRDefault="00614274" w:rsidP="0061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in maths copy</w:t>
            </w:r>
          </w:p>
        </w:tc>
      </w:tr>
      <w:tr w:rsidR="0099170D" w:rsidRPr="00657B72" w:rsidTr="006C4ACD">
        <w:tc>
          <w:tcPr>
            <w:tcW w:w="993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490" w:type="dxa"/>
            <w:gridSpan w:val="8"/>
          </w:tcPr>
          <w:p w:rsidR="003B14C1" w:rsidRPr="00216930" w:rsidRDefault="00044DAB" w:rsidP="003B14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Éadaí </w:t>
            </w:r>
            <w:r w:rsidR="000373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(clothes</w:t>
            </w:r>
            <w:r w:rsidR="0008111C">
              <w:rPr>
                <w:sz w:val="20"/>
                <w:szCs w:val="20"/>
              </w:rPr>
              <w:t>)</w:t>
            </w:r>
            <w:r w:rsidR="00627E74">
              <w:rPr>
                <w:sz w:val="20"/>
                <w:szCs w:val="20"/>
              </w:rPr>
              <w:t xml:space="preserve"> p.103-105</w:t>
            </w:r>
            <w:r w:rsidR="005B0814">
              <w:rPr>
                <w:sz w:val="20"/>
                <w:szCs w:val="20"/>
              </w:rPr>
              <w:t xml:space="preserve"> </w:t>
            </w:r>
            <w:r w:rsidR="00DE1047">
              <w:rPr>
                <w:sz w:val="20"/>
                <w:szCs w:val="20"/>
              </w:rPr>
              <w:t xml:space="preserve">* </w:t>
            </w:r>
            <w:r w:rsidR="0015029D">
              <w:rPr>
                <w:sz w:val="20"/>
                <w:szCs w:val="20"/>
              </w:rPr>
              <w:t xml:space="preserve">Abair Liom available </w:t>
            </w:r>
            <w:hyperlink r:id="rId8" w:history="1">
              <w:r w:rsidR="0015029D" w:rsidRPr="005F1624">
                <w:rPr>
                  <w:rStyle w:val="Hyperlink"/>
                  <w:sz w:val="20"/>
                  <w:szCs w:val="20"/>
                </w:rPr>
                <w:t>www.folensonline</w:t>
              </w:r>
            </w:hyperlink>
            <w:r w:rsidR="0015029D">
              <w:rPr>
                <w:sz w:val="20"/>
                <w:szCs w:val="20"/>
              </w:rPr>
              <w:t xml:space="preserve"> (register as teacher, password 10499U)</w:t>
            </w:r>
          </w:p>
          <w:p w:rsidR="0056346D" w:rsidRPr="00216930" w:rsidRDefault="0056346D" w:rsidP="00216930">
            <w:pPr>
              <w:rPr>
                <w:sz w:val="4"/>
                <w:szCs w:val="4"/>
              </w:rPr>
            </w:pPr>
          </w:p>
        </w:tc>
      </w:tr>
      <w:tr w:rsidR="00C44161" w:rsidRPr="00657B72" w:rsidTr="00C24673">
        <w:tc>
          <w:tcPr>
            <w:tcW w:w="993" w:type="dxa"/>
            <w:vMerge w:val="restart"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Litriú</w:t>
            </w:r>
            <w:r w:rsidRPr="000F3AB5">
              <w:rPr>
                <w:sz w:val="20"/>
                <w:szCs w:val="20"/>
              </w:rPr>
              <w:t xml:space="preserve"> (</w:t>
            </w:r>
            <w:r w:rsidR="00FC4BE1">
              <w:rPr>
                <w:sz w:val="20"/>
                <w:szCs w:val="20"/>
              </w:rPr>
              <w:t>Spell &amp; Learn words</w:t>
            </w:r>
            <w:r w:rsidRPr="000F3AB5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Léigh &amp; Abair</w:t>
            </w:r>
            <w:r w:rsidRPr="000F3AB5">
              <w:rPr>
                <w:sz w:val="20"/>
                <w:szCs w:val="20"/>
              </w:rPr>
              <w:t xml:space="preserve"> (R</w:t>
            </w:r>
            <w:r>
              <w:rPr>
                <w:sz w:val="20"/>
                <w:szCs w:val="20"/>
              </w:rPr>
              <w:t xml:space="preserve">ead &amp; </w:t>
            </w:r>
            <w:r w:rsidRPr="000F3AB5">
              <w:rPr>
                <w:sz w:val="20"/>
                <w:szCs w:val="20"/>
              </w:rPr>
              <w:t>learn how to say)</w:t>
            </w:r>
          </w:p>
        </w:tc>
        <w:tc>
          <w:tcPr>
            <w:tcW w:w="2693" w:type="dxa"/>
            <w:gridSpan w:val="2"/>
          </w:tcPr>
          <w:p w:rsidR="00C41652" w:rsidRPr="000F3AB5" w:rsidRDefault="00C41652" w:rsidP="00216930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Briathra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(Learn Verb)</w:t>
            </w:r>
          </w:p>
        </w:tc>
      </w:tr>
      <w:tr w:rsidR="00C44161" w:rsidRPr="00657B72" w:rsidTr="00C24673">
        <w:trPr>
          <w:trHeight w:val="2258"/>
        </w:trPr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24673" w:rsidRDefault="002F2086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Dathanna – colours</w:t>
            </w:r>
          </w:p>
          <w:p w:rsidR="002F2086" w:rsidRDefault="002F2086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dearg</w:t>
            </w:r>
            <w:r w:rsidR="00680FB2">
              <w:rPr>
                <w:sz w:val="20"/>
                <w:szCs w:val="20"/>
              </w:rPr>
              <w:t xml:space="preserve"> / rua</w:t>
            </w:r>
            <w:r w:rsidR="005D3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5D3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buí – yellow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 – green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gorm – blue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oráiste – orange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corcra – purple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 –white</w:t>
            </w:r>
          </w:p>
          <w:p w:rsidR="00680FB2" w:rsidRDefault="00680FB2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bándearg - pink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dubh – black</w:t>
            </w:r>
          </w:p>
          <w:p w:rsidR="002F2086" w:rsidRPr="005563EA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 - brown</w:t>
            </w:r>
          </w:p>
        </w:tc>
        <w:tc>
          <w:tcPr>
            <w:tcW w:w="4820" w:type="dxa"/>
            <w:gridSpan w:val="3"/>
          </w:tcPr>
          <w:p w:rsidR="00061E0C" w:rsidRDefault="007C491E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gruaig ghearr dhubh</w:t>
            </w:r>
            <w:r w:rsidR="003E665D">
              <w:rPr>
                <w:sz w:val="20"/>
                <w:szCs w:val="20"/>
              </w:rPr>
              <w:t xml:space="preserve"> – short black hair</w:t>
            </w:r>
          </w:p>
          <w:p w:rsidR="007C491E" w:rsidRDefault="007C491E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gruaig fhada rua</w:t>
            </w:r>
            <w:r w:rsidR="003E665D">
              <w:rPr>
                <w:sz w:val="20"/>
                <w:szCs w:val="20"/>
              </w:rPr>
              <w:t>/ dhonn – long red/brown hair</w:t>
            </w:r>
          </w:p>
          <w:p w:rsidR="003E665D" w:rsidRDefault="003E665D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gruaig chatach rua – curly red hair</w:t>
            </w:r>
          </w:p>
          <w:p w:rsidR="003E665D" w:rsidRDefault="003E665D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gúna álainn glas – lovely green dress</w:t>
            </w:r>
          </w:p>
          <w:p w:rsidR="003E665D" w:rsidRDefault="00733601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sciorta deas dearg – nice red skirt</w:t>
            </w:r>
          </w:p>
          <w:p w:rsidR="00733601" w:rsidRDefault="00733601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réalta buí ar a gúna – yellow stars on her dress</w:t>
            </w:r>
          </w:p>
          <w:p w:rsidR="00733601" w:rsidRDefault="00733601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riteoga bána – white tights</w:t>
            </w:r>
          </w:p>
          <w:p w:rsidR="00733601" w:rsidRDefault="00733601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bróga bándearg – pink shoes</w:t>
            </w:r>
          </w:p>
          <w:p w:rsidR="00733601" w:rsidRDefault="00733601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bróga ollmhóra dearga – huge red shoes</w:t>
            </w:r>
          </w:p>
          <w:p w:rsidR="00733601" w:rsidRDefault="00733601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carbhat/stocaí le spotaí – tie/ socks with spots</w:t>
            </w:r>
          </w:p>
          <w:p w:rsidR="00733601" w:rsidRPr="009857D6" w:rsidRDefault="00733601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bríste oráiste – orange trousers</w:t>
            </w:r>
          </w:p>
        </w:tc>
        <w:tc>
          <w:tcPr>
            <w:tcW w:w="2693" w:type="dxa"/>
            <w:gridSpan w:val="2"/>
          </w:tcPr>
          <w:p w:rsidR="00872D9C" w:rsidRPr="00872D9C" w:rsidRDefault="00872D9C" w:rsidP="00872D9C">
            <w:pPr>
              <w:rPr>
                <w:b/>
                <w:sz w:val="20"/>
                <w:szCs w:val="20"/>
                <w:u w:val="single"/>
              </w:rPr>
            </w:pPr>
            <w:r w:rsidRPr="00872D9C">
              <w:rPr>
                <w:b/>
                <w:sz w:val="20"/>
                <w:szCs w:val="20"/>
                <w:u w:val="single"/>
              </w:rPr>
              <w:t>Aimsir Caite (past tense)</w:t>
            </w:r>
          </w:p>
          <w:p w:rsidR="00192126" w:rsidRDefault="00A31AEC" w:rsidP="0055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Fuair mé – I got</w:t>
            </w:r>
            <w:r w:rsidR="009C5171">
              <w:rPr>
                <w:sz w:val="20"/>
                <w:szCs w:val="20"/>
              </w:rPr>
              <w:t xml:space="preserve"> </w:t>
            </w:r>
          </w:p>
          <w:p w:rsidR="00A31AEC" w:rsidRDefault="00A31AEC" w:rsidP="0055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Fuair tú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you</w:t>
            </w:r>
            <w:r>
              <w:rPr>
                <w:sz w:val="20"/>
                <w:szCs w:val="20"/>
              </w:rPr>
              <w:t xml:space="preserve"> got</w:t>
            </w:r>
          </w:p>
          <w:p w:rsidR="00A31AEC" w:rsidRDefault="00A31AEC" w:rsidP="0055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Fuair s</w:t>
            </w:r>
            <w:r>
              <w:rPr>
                <w:sz w:val="20"/>
                <w:szCs w:val="20"/>
              </w:rPr>
              <w:t>é –</w:t>
            </w:r>
            <w:r>
              <w:rPr>
                <w:sz w:val="20"/>
                <w:szCs w:val="20"/>
              </w:rPr>
              <w:t xml:space="preserve"> he </w:t>
            </w:r>
            <w:r>
              <w:rPr>
                <w:sz w:val="20"/>
                <w:szCs w:val="20"/>
              </w:rPr>
              <w:t>got</w:t>
            </w:r>
          </w:p>
          <w:p w:rsidR="00A31AEC" w:rsidRDefault="00A31AEC" w:rsidP="0055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Fuair sí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 she </w:t>
            </w:r>
            <w:r>
              <w:rPr>
                <w:sz w:val="20"/>
                <w:szCs w:val="20"/>
              </w:rPr>
              <w:t>got</w:t>
            </w:r>
          </w:p>
          <w:p w:rsidR="00A31AEC" w:rsidRDefault="00A31AEC" w:rsidP="0055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Fuair</w:t>
            </w:r>
            <w:r>
              <w:rPr>
                <w:b/>
                <w:sz w:val="20"/>
                <w:szCs w:val="20"/>
              </w:rPr>
              <w:t>eamar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we</w:t>
            </w:r>
            <w:r>
              <w:rPr>
                <w:sz w:val="20"/>
                <w:szCs w:val="20"/>
              </w:rPr>
              <w:t xml:space="preserve"> got</w:t>
            </w:r>
          </w:p>
          <w:p w:rsidR="00A31AEC" w:rsidRDefault="00A31AEC" w:rsidP="0055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Fuair sibh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ye </w:t>
            </w:r>
            <w:r>
              <w:rPr>
                <w:sz w:val="20"/>
                <w:szCs w:val="20"/>
              </w:rPr>
              <w:t>got</w:t>
            </w:r>
          </w:p>
          <w:p w:rsidR="00A31AEC" w:rsidRPr="00A87CF7" w:rsidRDefault="00A31AEC" w:rsidP="0055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Fuair siad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they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got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Luan (Monday)</w:t>
            </w:r>
          </w:p>
        </w:tc>
        <w:tc>
          <w:tcPr>
            <w:tcW w:w="2050" w:type="dxa"/>
            <w:gridSpan w:val="3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M</w:t>
            </w:r>
            <w:r>
              <w:rPr>
                <w:b/>
                <w:sz w:val="20"/>
                <w:szCs w:val="20"/>
              </w:rPr>
              <w:t>h</w:t>
            </w:r>
            <w:r w:rsidRPr="00F875D6">
              <w:rPr>
                <w:b/>
                <w:sz w:val="20"/>
                <w:szCs w:val="20"/>
              </w:rPr>
              <w:t>áirt (Tuesday)</w:t>
            </w:r>
          </w:p>
        </w:tc>
        <w:tc>
          <w:tcPr>
            <w:tcW w:w="2050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C</w:t>
            </w:r>
            <w:r>
              <w:rPr>
                <w:b/>
                <w:sz w:val="20"/>
                <w:szCs w:val="20"/>
              </w:rPr>
              <w:t>hé</w:t>
            </w:r>
            <w:r w:rsidRPr="00F875D6">
              <w:rPr>
                <w:b/>
                <w:sz w:val="20"/>
                <w:szCs w:val="20"/>
              </w:rPr>
              <w:t>adaoin (Wed)</w:t>
            </w:r>
          </w:p>
        </w:tc>
        <w:tc>
          <w:tcPr>
            <w:tcW w:w="2049" w:type="dxa"/>
            <w:gridSpan w:val="2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D</w:t>
            </w:r>
            <w:r>
              <w:rPr>
                <w:b/>
                <w:sz w:val="20"/>
                <w:szCs w:val="20"/>
              </w:rPr>
              <w:t>é</w:t>
            </w:r>
            <w:r w:rsidRPr="00F875D6">
              <w:rPr>
                <w:b/>
                <w:sz w:val="20"/>
                <w:szCs w:val="20"/>
              </w:rPr>
              <w:t>ardaoin (Thurs)</w:t>
            </w:r>
          </w:p>
        </w:tc>
        <w:tc>
          <w:tcPr>
            <w:tcW w:w="2189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Aoine (Friday)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3B050E" w:rsidRPr="00096FFA" w:rsidRDefault="00BA5F28" w:rsidP="00AD2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0F50D3">
              <w:rPr>
                <w:sz w:val="20"/>
                <w:szCs w:val="20"/>
              </w:rPr>
              <w:t xml:space="preserve"> </w:t>
            </w:r>
            <w:r w:rsidR="003B050E">
              <w:rPr>
                <w:sz w:val="20"/>
                <w:szCs w:val="20"/>
              </w:rPr>
              <w:t>p.</w:t>
            </w:r>
            <w:r w:rsidR="007136AF">
              <w:rPr>
                <w:sz w:val="20"/>
                <w:szCs w:val="20"/>
              </w:rPr>
              <w:t>103</w:t>
            </w:r>
            <w:r w:rsidR="00720FA1">
              <w:rPr>
                <w:sz w:val="20"/>
                <w:szCs w:val="20"/>
              </w:rPr>
              <w:t xml:space="preserve"> </w:t>
            </w:r>
            <w:r w:rsidR="007136AF">
              <w:rPr>
                <w:sz w:val="20"/>
                <w:szCs w:val="20"/>
              </w:rPr>
              <w:t>H 1-6 Reamhfhocal ‘ar’</w:t>
            </w:r>
            <w:r w:rsidR="003B05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gridSpan w:val="3"/>
          </w:tcPr>
          <w:p w:rsidR="000F50D3" w:rsidRPr="00096FFA" w:rsidRDefault="00BA5F28" w:rsidP="0071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720FA1">
              <w:rPr>
                <w:sz w:val="20"/>
                <w:szCs w:val="20"/>
              </w:rPr>
              <w:t xml:space="preserve"> p.</w:t>
            </w:r>
            <w:r w:rsidR="007136AF">
              <w:rPr>
                <w:sz w:val="20"/>
                <w:szCs w:val="20"/>
              </w:rPr>
              <w:t>103 I Complete spelling of words.</w:t>
            </w:r>
          </w:p>
        </w:tc>
        <w:tc>
          <w:tcPr>
            <w:tcW w:w="2050" w:type="dxa"/>
          </w:tcPr>
          <w:p w:rsidR="008E574F" w:rsidRPr="00096FFA" w:rsidRDefault="00BA5F28" w:rsidP="0071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A80AC2">
              <w:rPr>
                <w:sz w:val="20"/>
                <w:szCs w:val="20"/>
              </w:rPr>
              <w:t xml:space="preserve"> </w:t>
            </w:r>
            <w:r w:rsidR="007136AF">
              <w:rPr>
                <w:sz w:val="20"/>
                <w:szCs w:val="20"/>
              </w:rPr>
              <w:t>p.104-105 J+L Label pictures</w:t>
            </w:r>
          </w:p>
        </w:tc>
        <w:tc>
          <w:tcPr>
            <w:tcW w:w="2049" w:type="dxa"/>
            <w:gridSpan w:val="2"/>
          </w:tcPr>
          <w:p w:rsidR="003F13FF" w:rsidRPr="00096FFA" w:rsidRDefault="00BA5F28" w:rsidP="0068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3F13FF">
              <w:rPr>
                <w:sz w:val="20"/>
                <w:szCs w:val="20"/>
              </w:rPr>
              <w:t xml:space="preserve"> </w:t>
            </w:r>
            <w:r w:rsidR="00D904FA">
              <w:rPr>
                <w:sz w:val="20"/>
                <w:szCs w:val="20"/>
              </w:rPr>
              <w:t>p.104 K Finish sentences using blue words</w:t>
            </w:r>
          </w:p>
        </w:tc>
        <w:tc>
          <w:tcPr>
            <w:tcW w:w="2189" w:type="dxa"/>
          </w:tcPr>
          <w:p w:rsidR="008E574F" w:rsidRPr="00096FFA" w:rsidRDefault="00BA5F28" w:rsidP="00E9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3F13FF">
              <w:rPr>
                <w:sz w:val="20"/>
                <w:szCs w:val="20"/>
              </w:rPr>
              <w:t xml:space="preserve"> </w:t>
            </w:r>
            <w:r w:rsidR="00D904FA">
              <w:rPr>
                <w:sz w:val="20"/>
                <w:szCs w:val="20"/>
              </w:rPr>
              <w:t>p.105 M Write short story using format from K &amp; blue words needed</w:t>
            </w:r>
          </w:p>
        </w:tc>
      </w:tr>
      <w:tr w:rsidR="000972F8" w:rsidRPr="00657B72" w:rsidTr="00954262">
        <w:trPr>
          <w:trHeight w:val="58"/>
        </w:trPr>
        <w:tc>
          <w:tcPr>
            <w:tcW w:w="993" w:type="dxa"/>
            <w:vMerge w:val="restart"/>
          </w:tcPr>
          <w:p w:rsidR="000972F8" w:rsidRPr="006863A2" w:rsidRDefault="000972F8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490" w:type="dxa"/>
            <w:gridSpan w:val="8"/>
          </w:tcPr>
          <w:p w:rsidR="000972F8" w:rsidRPr="00790F8D" w:rsidRDefault="00C414F3" w:rsidP="0085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Mapwise: Scandinavia and the Nordic Countries</w:t>
            </w:r>
            <w:r w:rsidR="007E4259">
              <w:rPr>
                <w:sz w:val="20"/>
                <w:szCs w:val="20"/>
              </w:rPr>
              <w:t xml:space="preserve"> p.40-43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0972F8" w:rsidRPr="00A52C17" w:rsidRDefault="007E4259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Capitals P.40</w:t>
            </w:r>
          </w:p>
        </w:tc>
        <w:tc>
          <w:tcPr>
            <w:tcW w:w="2050" w:type="dxa"/>
            <w:gridSpan w:val="3"/>
          </w:tcPr>
          <w:p w:rsidR="001D24D5" w:rsidRPr="00BD2AE2" w:rsidRDefault="007E4259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p.41 Ex A 1-8</w:t>
            </w:r>
          </w:p>
        </w:tc>
        <w:tc>
          <w:tcPr>
            <w:tcW w:w="2050" w:type="dxa"/>
          </w:tcPr>
          <w:p w:rsidR="000972F8" w:rsidRPr="00BD2AE2" w:rsidRDefault="007E4259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  <w:r w:rsidR="00031D6C">
              <w:rPr>
                <w:sz w:val="20"/>
                <w:szCs w:val="20"/>
              </w:rPr>
              <w:t xml:space="preserve"> B Label photos p.42</w:t>
            </w:r>
          </w:p>
        </w:tc>
        <w:tc>
          <w:tcPr>
            <w:tcW w:w="2049" w:type="dxa"/>
            <w:gridSpan w:val="2"/>
          </w:tcPr>
          <w:p w:rsidR="001D24D5" w:rsidRPr="00BD2AE2" w:rsidRDefault="007E4259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1D6C">
              <w:rPr>
                <w:sz w:val="20"/>
                <w:szCs w:val="20"/>
              </w:rPr>
              <w:t>Word search p.42</w:t>
            </w:r>
          </w:p>
        </w:tc>
        <w:tc>
          <w:tcPr>
            <w:tcW w:w="2189" w:type="dxa"/>
          </w:tcPr>
          <w:p w:rsidR="001D24D5" w:rsidRPr="00264259" w:rsidRDefault="00031D6C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p.43 Capital cities + draw ski resort.</w:t>
            </w:r>
          </w:p>
        </w:tc>
      </w:tr>
      <w:tr w:rsidR="00EF58C8" w:rsidRPr="00657B72" w:rsidTr="006C4ACD">
        <w:tc>
          <w:tcPr>
            <w:tcW w:w="993" w:type="dxa"/>
          </w:tcPr>
          <w:p w:rsidR="00EF58C8" w:rsidRDefault="00EF58C8" w:rsidP="00EF5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Art/craft</w:t>
            </w:r>
          </w:p>
        </w:tc>
        <w:tc>
          <w:tcPr>
            <w:tcW w:w="10490" w:type="dxa"/>
            <w:gridSpan w:val="8"/>
          </w:tcPr>
          <w:p w:rsidR="00EF58C8" w:rsidRPr="00B752BC" w:rsidRDefault="00B752BC" w:rsidP="00B752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 Card &amp; Craft for next Sunday 14</w:t>
            </w:r>
            <w:r w:rsidRPr="00B752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March.  Examples will be posted on Seesaw</w:t>
            </w:r>
          </w:p>
        </w:tc>
      </w:tr>
      <w:tr w:rsidR="00E735AF" w:rsidRPr="00657B72" w:rsidTr="006C4ACD">
        <w:tc>
          <w:tcPr>
            <w:tcW w:w="993" w:type="dxa"/>
          </w:tcPr>
          <w:p w:rsidR="00E735AF" w:rsidRPr="0001316E" w:rsidRDefault="005C4490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0490" w:type="dxa"/>
            <w:gridSpan w:val="8"/>
          </w:tcPr>
          <w:p w:rsidR="00E735AF" w:rsidRPr="00193C8F" w:rsidRDefault="00193C8F" w:rsidP="00193C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Lent: Week 3. </w:t>
            </w:r>
            <w:r w:rsidRPr="00193C8F">
              <w:rPr>
                <w:sz w:val="20"/>
                <w:szCs w:val="20"/>
              </w:rPr>
              <w:t>Colour flame 3 on 3</w:t>
            </w:r>
            <w:r w:rsidRPr="00193C8F">
              <w:rPr>
                <w:sz w:val="20"/>
                <w:szCs w:val="20"/>
                <w:vertAlign w:val="superscript"/>
              </w:rPr>
              <w:t>rd</w:t>
            </w:r>
            <w:r w:rsidRPr="00193C8F">
              <w:rPr>
                <w:sz w:val="20"/>
                <w:szCs w:val="20"/>
              </w:rPr>
              <w:t xml:space="preserve"> Candle on your Lenten Wreath. List 5 things to be thankful for this Lent.</w:t>
            </w:r>
            <w:r w:rsidR="002B3B2E" w:rsidRPr="00193C8F">
              <w:rPr>
                <w:sz w:val="20"/>
                <w:szCs w:val="20"/>
              </w:rPr>
              <w:t xml:space="preserve"> </w:t>
            </w:r>
          </w:p>
        </w:tc>
      </w:tr>
      <w:tr w:rsidR="00B37ED2" w:rsidRPr="00657B72" w:rsidTr="006C4ACD">
        <w:tc>
          <w:tcPr>
            <w:tcW w:w="993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490" w:type="dxa"/>
            <w:gridSpan w:val="8"/>
          </w:tcPr>
          <w:p w:rsidR="00B37ED2" w:rsidRPr="006863A2" w:rsidRDefault="00D319C9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Skipping Challenge: Time how long you can skip for, wi</w:t>
            </w:r>
            <w:r w:rsidR="00B43883">
              <w:rPr>
                <w:sz w:val="20"/>
                <w:szCs w:val="20"/>
              </w:rPr>
              <w:t>thout stopping, try to beat your time</w:t>
            </w:r>
            <w:r>
              <w:rPr>
                <w:sz w:val="20"/>
                <w:szCs w:val="20"/>
              </w:rPr>
              <w:t xml:space="preserve"> each day.</w:t>
            </w:r>
          </w:p>
        </w:tc>
      </w:tr>
      <w:tr w:rsidR="008D5697" w:rsidRPr="00657B72" w:rsidTr="006C4ACD">
        <w:tc>
          <w:tcPr>
            <w:tcW w:w="993" w:type="dxa"/>
          </w:tcPr>
          <w:p w:rsidR="008D5697" w:rsidRDefault="008D5697" w:rsidP="008D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0490" w:type="dxa"/>
            <w:gridSpan w:val="8"/>
          </w:tcPr>
          <w:p w:rsidR="008D5697" w:rsidRPr="0042705F" w:rsidRDefault="008D5697" w:rsidP="008D5697">
            <w:pPr>
              <w:rPr>
                <w:rFonts w:cstheme="minorHAnsi"/>
                <w:color w:val="000000"/>
                <w:sz w:val="20"/>
                <w:szCs w:val="20"/>
                <w:u w:val="single"/>
                <w:shd w:val="clear" w:color="auto" w:fill="F2F2F2"/>
              </w:rPr>
            </w:pPr>
            <w:r w:rsidRPr="0042705F">
              <w:rPr>
                <w:rFonts w:cstheme="minorHAnsi"/>
                <w:color w:val="000000"/>
                <w:sz w:val="20"/>
                <w:szCs w:val="20"/>
                <w:u w:val="single"/>
                <w:shd w:val="clear" w:color="auto" w:fill="F2F2F2"/>
              </w:rPr>
              <w:t>Dabbledoo access for children &amp; Parents:</w:t>
            </w:r>
          </w:p>
          <w:p w:rsidR="008D5697" w:rsidRPr="0042705F" w:rsidRDefault="00ED01F3" w:rsidP="008D5697">
            <w:pPr>
              <w:rPr>
                <w:rFonts w:cstheme="minorHAnsi"/>
                <w:color w:val="000000"/>
                <w:u w:val="single"/>
                <w:shd w:val="clear" w:color="auto" w:fill="F2F2F2"/>
              </w:rPr>
            </w:pPr>
            <w:hyperlink r:id="rId9" w:history="1">
              <w:r w:rsidR="008D5697" w:rsidRPr="0042705F">
                <w:rPr>
                  <w:rStyle w:val="Hyperlink"/>
                  <w:rFonts w:cstheme="minorHAnsi"/>
                  <w:sz w:val="20"/>
                  <w:szCs w:val="20"/>
                  <w:shd w:val="clear" w:color="auto" w:fill="F2F2F2"/>
                </w:rPr>
                <w:t>https://dabbledoomusic.com/p/parentssubscriptionfullaccess/?product_id=1122889&amp;coupon_code=10499U</w:t>
              </w:r>
            </w:hyperlink>
          </w:p>
        </w:tc>
      </w:tr>
      <w:tr w:rsidR="006D7502" w:rsidRPr="00657B72" w:rsidTr="006C4ACD">
        <w:tc>
          <w:tcPr>
            <w:tcW w:w="993" w:type="dxa"/>
          </w:tcPr>
          <w:p w:rsidR="006D7502" w:rsidRDefault="009B595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RTE Hub</w:t>
            </w:r>
          </w:p>
        </w:tc>
        <w:tc>
          <w:tcPr>
            <w:tcW w:w="10490" w:type="dxa"/>
            <w:gridSpan w:val="8"/>
          </w:tcPr>
          <w:p w:rsidR="00006FD1" w:rsidRPr="009B595F" w:rsidRDefault="009B595F" w:rsidP="009B595F">
            <w:pPr>
              <w:rPr>
                <w:sz w:val="20"/>
                <w:szCs w:val="20"/>
              </w:rPr>
            </w:pPr>
            <w:r w:rsidRPr="009B595F">
              <w:rPr>
                <w:sz w:val="20"/>
                <w:szCs w:val="20"/>
              </w:rPr>
              <w:t>Tune in to RTE2 on your TV from 10am–12noon each weekday or watch onlin</w:t>
            </w:r>
            <w:r w:rsidR="00006FD1">
              <w:rPr>
                <w:sz w:val="20"/>
                <w:szCs w:val="20"/>
              </w:rPr>
              <w:t xml:space="preserve">e on the RTE Player. </w:t>
            </w:r>
            <w:r w:rsidR="00006FD1"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10" w:history="1">
              <w:r w:rsidR="00006FD1"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  <w:r w:rsidR="00006FD1" w:rsidRPr="00A61D91">
              <w:rPr>
                <w:sz w:val="20"/>
                <w:szCs w:val="20"/>
              </w:rPr>
              <w:t xml:space="preserve"> </w:t>
            </w:r>
          </w:p>
        </w:tc>
      </w:tr>
    </w:tbl>
    <w:p w:rsidR="00120946" w:rsidRPr="00121924" w:rsidRDefault="00120946" w:rsidP="009B595F">
      <w:pPr>
        <w:tabs>
          <w:tab w:val="left" w:pos="2160"/>
        </w:tabs>
        <w:rPr>
          <w:sz w:val="18"/>
          <w:szCs w:val="18"/>
        </w:rPr>
      </w:pPr>
    </w:p>
    <w:sectPr w:rsidR="00120946" w:rsidRPr="00121924" w:rsidSect="00EB13E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F3" w:rsidRDefault="00ED01F3" w:rsidP="00121924">
      <w:pPr>
        <w:spacing w:after="0" w:line="240" w:lineRule="auto"/>
      </w:pPr>
      <w:r>
        <w:separator/>
      </w:r>
    </w:p>
  </w:endnote>
  <w:endnote w:type="continuationSeparator" w:id="0">
    <w:p w:rsidR="00ED01F3" w:rsidRDefault="00ED01F3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F3" w:rsidRDefault="00ED01F3" w:rsidP="00121924">
      <w:pPr>
        <w:spacing w:after="0" w:line="240" w:lineRule="auto"/>
      </w:pPr>
      <w:r>
        <w:separator/>
      </w:r>
    </w:p>
  </w:footnote>
  <w:footnote w:type="continuationSeparator" w:id="0">
    <w:p w:rsidR="00ED01F3" w:rsidRDefault="00ED01F3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38F6"/>
    <w:multiLevelType w:val="hybridMultilevel"/>
    <w:tmpl w:val="034CE4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C0F1E"/>
    <w:multiLevelType w:val="hybridMultilevel"/>
    <w:tmpl w:val="59E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57DA"/>
    <w:multiLevelType w:val="hybridMultilevel"/>
    <w:tmpl w:val="3064E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E1AB8"/>
    <w:multiLevelType w:val="hybridMultilevel"/>
    <w:tmpl w:val="7C16F24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0CBF"/>
    <w:multiLevelType w:val="hybridMultilevel"/>
    <w:tmpl w:val="FADC638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030BE"/>
    <w:multiLevelType w:val="hybridMultilevel"/>
    <w:tmpl w:val="9A4CCC4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C3C46"/>
    <w:multiLevelType w:val="hybridMultilevel"/>
    <w:tmpl w:val="17B8609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3C3"/>
    <w:multiLevelType w:val="hybridMultilevel"/>
    <w:tmpl w:val="C2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14"/>
  </w:num>
  <w:num w:numId="4">
    <w:abstractNumId w:val="33"/>
  </w:num>
  <w:num w:numId="5">
    <w:abstractNumId w:val="25"/>
  </w:num>
  <w:num w:numId="6">
    <w:abstractNumId w:val="3"/>
  </w:num>
  <w:num w:numId="7">
    <w:abstractNumId w:val="39"/>
  </w:num>
  <w:num w:numId="8">
    <w:abstractNumId w:val="22"/>
  </w:num>
  <w:num w:numId="9">
    <w:abstractNumId w:val="31"/>
  </w:num>
  <w:num w:numId="10">
    <w:abstractNumId w:val="2"/>
  </w:num>
  <w:num w:numId="11">
    <w:abstractNumId w:val="4"/>
  </w:num>
  <w:num w:numId="12">
    <w:abstractNumId w:val="21"/>
  </w:num>
  <w:num w:numId="13">
    <w:abstractNumId w:val="19"/>
  </w:num>
  <w:num w:numId="14">
    <w:abstractNumId w:val="11"/>
  </w:num>
  <w:num w:numId="15">
    <w:abstractNumId w:val="42"/>
  </w:num>
  <w:num w:numId="16">
    <w:abstractNumId w:val="26"/>
  </w:num>
  <w:num w:numId="17">
    <w:abstractNumId w:val="20"/>
  </w:num>
  <w:num w:numId="18">
    <w:abstractNumId w:val="36"/>
  </w:num>
  <w:num w:numId="19">
    <w:abstractNumId w:val="35"/>
  </w:num>
  <w:num w:numId="20">
    <w:abstractNumId w:val="29"/>
  </w:num>
  <w:num w:numId="21">
    <w:abstractNumId w:val="6"/>
  </w:num>
  <w:num w:numId="22">
    <w:abstractNumId w:val="32"/>
  </w:num>
  <w:num w:numId="23">
    <w:abstractNumId w:val="16"/>
  </w:num>
  <w:num w:numId="24">
    <w:abstractNumId w:val="22"/>
  </w:num>
  <w:num w:numId="25">
    <w:abstractNumId w:val="8"/>
  </w:num>
  <w:num w:numId="26">
    <w:abstractNumId w:val="13"/>
  </w:num>
  <w:num w:numId="27">
    <w:abstractNumId w:val="9"/>
  </w:num>
  <w:num w:numId="28">
    <w:abstractNumId w:val="28"/>
  </w:num>
  <w:num w:numId="29">
    <w:abstractNumId w:val="30"/>
  </w:num>
  <w:num w:numId="30">
    <w:abstractNumId w:val="5"/>
  </w:num>
  <w:num w:numId="31">
    <w:abstractNumId w:val="34"/>
  </w:num>
  <w:num w:numId="32">
    <w:abstractNumId w:val="10"/>
  </w:num>
  <w:num w:numId="33">
    <w:abstractNumId w:val="17"/>
  </w:num>
  <w:num w:numId="34">
    <w:abstractNumId w:val="0"/>
  </w:num>
  <w:num w:numId="35">
    <w:abstractNumId w:val="40"/>
  </w:num>
  <w:num w:numId="36">
    <w:abstractNumId w:val="1"/>
  </w:num>
  <w:num w:numId="37">
    <w:abstractNumId w:val="37"/>
  </w:num>
  <w:num w:numId="38">
    <w:abstractNumId w:val="38"/>
  </w:num>
  <w:num w:numId="39">
    <w:abstractNumId w:val="15"/>
  </w:num>
  <w:num w:numId="40">
    <w:abstractNumId w:val="23"/>
  </w:num>
  <w:num w:numId="41">
    <w:abstractNumId w:val="27"/>
  </w:num>
  <w:num w:numId="42">
    <w:abstractNumId w:val="24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06FD1"/>
    <w:rsid w:val="0001316E"/>
    <w:rsid w:val="00014B86"/>
    <w:rsid w:val="00016239"/>
    <w:rsid w:val="000171F3"/>
    <w:rsid w:val="00023BCA"/>
    <w:rsid w:val="00027DCB"/>
    <w:rsid w:val="00027F00"/>
    <w:rsid w:val="00031D6C"/>
    <w:rsid w:val="000373F9"/>
    <w:rsid w:val="00037599"/>
    <w:rsid w:val="00041800"/>
    <w:rsid w:val="000431B9"/>
    <w:rsid w:val="00044DAB"/>
    <w:rsid w:val="000533BF"/>
    <w:rsid w:val="0005527C"/>
    <w:rsid w:val="00061E0C"/>
    <w:rsid w:val="00062399"/>
    <w:rsid w:val="00073F28"/>
    <w:rsid w:val="00074348"/>
    <w:rsid w:val="000761B9"/>
    <w:rsid w:val="00080AEE"/>
    <w:rsid w:val="0008111C"/>
    <w:rsid w:val="00082D5E"/>
    <w:rsid w:val="00083112"/>
    <w:rsid w:val="00094286"/>
    <w:rsid w:val="00096FFA"/>
    <w:rsid w:val="000972F8"/>
    <w:rsid w:val="000A40AD"/>
    <w:rsid w:val="000A4183"/>
    <w:rsid w:val="000A60FD"/>
    <w:rsid w:val="000B13F2"/>
    <w:rsid w:val="000B704D"/>
    <w:rsid w:val="000B785A"/>
    <w:rsid w:val="000C33B8"/>
    <w:rsid w:val="000C5B47"/>
    <w:rsid w:val="000D1B97"/>
    <w:rsid w:val="000D2433"/>
    <w:rsid w:val="000D41A3"/>
    <w:rsid w:val="000D5D25"/>
    <w:rsid w:val="000E54C7"/>
    <w:rsid w:val="000F3AB5"/>
    <w:rsid w:val="000F50D3"/>
    <w:rsid w:val="00104A96"/>
    <w:rsid w:val="00112338"/>
    <w:rsid w:val="00114C01"/>
    <w:rsid w:val="001208C4"/>
    <w:rsid w:val="00120946"/>
    <w:rsid w:val="001214C1"/>
    <w:rsid w:val="00121924"/>
    <w:rsid w:val="00130F2E"/>
    <w:rsid w:val="00131778"/>
    <w:rsid w:val="0013339C"/>
    <w:rsid w:val="00133B40"/>
    <w:rsid w:val="00137D00"/>
    <w:rsid w:val="00141EC7"/>
    <w:rsid w:val="00143C1F"/>
    <w:rsid w:val="0015029D"/>
    <w:rsid w:val="00152DC3"/>
    <w:rsid w:val="00152FC8"/>
    <w:rsid w:val="001542C8"/>
    <w:rsid w:val="00160668"/>
    <w:rsid w:val="001709FB"/>
    <w:rsid w:val="00183B18"/>
    <w:rsid w:val="00184380"/>
    <w:rsid w:val="00187ADE"/>
    <w:rsid w:val="00192126"/>
    <w:rsid w:val="00193C8F"/>
    <w:rsid w:val="001A47C5"/>
    <w:rsid w:val="001A7920"/>
    <w:rsid w:val="001B50C8"/>
    <w:rsid w:val="001B6272"/>
    <w:rsid w:val="001B77CD"/>
    <w:rsid w:val="001C1AA7"/>
    <w:rsid w:val="001D24D5"/>
    <w:rsid w:val="001E1F54"/>
    <w:rsid w:val="001E4535"/>
    <w:rsid w:val="001E4759"/>
    <w:rsid w:val="001E7B25"/>
    <w:rsid w:val="001F2796"/>
    <w:rsid w:val="001F2FCA"/>
    <w:rsid w:val="001F503C"/>
    <w:rsid w:val="00205226"/>
    <w:rsid w:val="002138AC"/>
    <w:rsid w:val="00213905"/>
    <w:rsid w:val="002139F9"/>
    <w:rsid w:val="00215AF1"/>
    <w:rsid w:val="00216930"/>
    <w:rsid w:val="00220D1F"/>
    <w:rsid w:val="0022433B"/>
    <w:rsid w:val="00227248"/>
    <w:rsid w:val="002337E0"/>
    <w:rsid w:val="00233DD0"/>
    <w:rsid w:val="00236355"/>
    <w:rsid w:val="00246006"/>
    <w:rsid w:val="00246A77"/>
    <w:rsid w:val="00250553"/>
    <w:rsid w:val="00253491"/>
    <w:rsid w:val="0025550F"/>
    <w:rsid w:val="002611EB"/>
    <w:rsid w:val="00264259"/>
    <w:rsid w:val="0026512B"/>
    <w:rsid w:val="00266190"/>
    <w:rsid w:val="0026697B"/>
    <w:rsid w:val="002703E3"/>
    <w:rsid w:val="002707A9"/>
    <w:rsid w:val="00271474"/>
    <w:rsid w:val="0027381B"/>
    <w:rsid w:val="00274AC0"/>
    <w:rsid w:val="0027681B"/>
    <w:rsid w:val="00276D72"/>
    <w:rsid w:val="00277702"/>
    <w:rsid w:val="002844C1"/>
    <w:rsid w:val="00287704"/>
    <w:rsid w:val="00295729"/>
    <w:rsid w:val="002A03D6"/>
    <w:rsid w:val="002A3F01"/>
    <w:rsid w:val="002B3501"/>
    <w:rsid w:val="002B3B2E"/>
    <w:rsid w:val="002B73A0"/>
    <w:rsid w:val="002C252F"/>
    <w:rsid w:val="002C3C16"/>
    <w:rsid w:val="002C51BF"/>
    <w:rsid w:val="002D74F0"/>
    <w:rsid w:val="002E1EE9"/>
    <w:rsid w:val="002E4B2A"/>
    <w:rsid w:val="002E5529"/>
    <w:rsid w:val="002F2086"/>
    <w:rsid w:val="002F3476"/>
    <w:rsid w:val="002F4600"/>
    <w:rsid w:val="002F51CA"/>
    <w:rsid w:val="003000EB"/>
    <w:rsid w:val="00305A8D"/>
    <w:rsid w:val="0031102B"/>
    <w:rsid w:val="00313CE6"/>
    <w:rsid w:val="003165D7"/>
    <w:rsid w:val="00321319"/>
    <w:rsid w:val="003213B0"/>
    <w:rsid w:val="00324698"/>
    <w:rsid w:val="003270EA"/>
    <w:rsid w:val="00343220"/>
    <w:rsid w:val="00344BD1"/>
    <w:rsid w:val="00345240"/>
    <w:rsid w:val="003468F8"/>
    <w:rsid w:val="00351788"/>
    <w:rsid w:val="003544BA"/>
    <w:rsid w:val="00357AA8"/>
    <w:rsid w:val="00375A98"/>
    <w:rsid w:val="00375C03"/>
    <w:rsid w:val="00383A16"/>
    <w:rsid w:val="00383B01"/>
    <w:rsid w:val="0039014C"/>
    <w:rsid w:val="00390345"/>
    <w:rsid w:val="00394B12"/>
    <w:rsid w:val="0039511E"/>
    <w:rsid w:val="00396DC1"/>
    <w:rsid w:val="00396E77"/>
    <w:rsid w:val="003A3C39"/>
    <w:rsid w:val="003A5290"/>
    <w:rsid w:val="003A5EFE"/>
    <w:rsid w:val="003B050E"/>
    <w:rsid w:val="003B14C1"/>
    <w:rsid w:val="003B1BD6"/>
    <w:rsid w:val="003B3128"/>
    <w:rsid w:val="003C378F"/>
    <w:rsid w:val="003C37F9"/>
    <w:rsid w:val="003D0ADF"/>
    <w:rsid w:val="003D153E"/>
    <w:rsid w:val="003D1DF0"/>
    <w:rsid w:val="003D265E"/>
    <w:rsid w:val="003D64D4"/>
    <w:rsid w:val="003D6531"/>
    <w:rsid w:val="003E665D"/>
    <w:rsid w:val="003E6DE3"/>
    <w:rsid w:val="003F13FF"/>
    <w:rsid w:val="003F3E19"/>
    <w:rsid w:val="003F468A"/>
    <w:rsid w:val="004013C7"/>
    <w:rsid w:val="00401F46"/>
    <w:rsid w:val="004046C7"/>
    <w:rsid w:val="004173D7"/>
    <w:rsid w:val="00422535"/>
    <w:rsid w:val="0042473B"/>
    <w:rsid w:val="00425353"/>
    <w:rsid w:val="0042705F"/>
    <w:rsid w:val="004307EC"/>
    <w:rsid w:val="00443BC3"/>
    <w:rsid w:val="00450BC8"/>
    <w:rsid w:val="004568D3"/>
    <w:rsid w:val="00456EF5"/>
    <w:rsid w:val="00457418"/>
    <w:rsid w:val="004666EE"/>
    <w:rsid w:val="004705F8"/>
    <w:rsid w:val="00471FCD"/>
    <w:rsid w:val="004805C8"/>
    <w:rsid w:val="00480C21"/>
    <w:rsid w:val="00481588"/>
    <w:rsid w:val="004847C5"/>
    <w:rsid w:val="004849E9"/>
    <w:rsid w:val="00485694"/>
    <w:rsid w:val="00487397"/>
    <w:rsid w:val="004900D3"/>
    <w:rsid w:val="00490584"/>
    <w:rsid w:val="00495AFE"/>
    <w:rsid w:val="00496123"/>
    <w:rsid w:val="00497838"/>
    <w:rsid w:val="004A04F1"/>
    <w:rsid w:val="004A4F80"/>
    <w:rsid w:val="004A6233"/>
    <w:rsid w:val="004A6699"/>
    <w:rsid w:val="004B3C62"/>
    <w:rsid w:val="004C1449"/>
    <w:rsid w:val="004C28AB"/>
    <w:rsid w:val="004C3AC4"/>
    <w:rsid w:val="004C6587"/>
    <w:rsid w:val="004D11BB"/>
    <w:rsid w:val="004D6B58"/>
    <w:rsid w:val="004D7C7E"/>
    <w:rsid w:val="004E30D8"/>
    <w:rsid w:val="004E693F"/>
    <w:rsid w:val="004F1002"/>
    <w:rsid w:val="0050001C"/>
    <w:rsid w:val="00500734"/>
    <w:rsid w:val="005026A0"/>
    <w:rsid w:val="00502FEB"/>
    <w:rsid w:val="005123B1"/>
    <w:rsid w:val="005174E4"/>
    <w:rsid w:val="0052166C"/>
    <w:rsid w:val="0052172E"/>
    <w:rsid w:val="00521F24"/>
    <w:rsid w:val="005221A2"/>
    <w:rsid w:val="00530399"/>
    <w:rsid w:val="005333E5"/>
    <w:rsid w:val="00534B0B"/>
    <w:rsid w:val="00535EC7"/>
    <w:rsid w:val="005379F7"/>
    <w:rsid w:val="005466D5"/>
    <w:rsid w:val="00550680"/>
    <w:rsid w:val="00550C50"/>
    <w:rsid w:val="0055240A"/>
    <w:rsid w:val="0055608C"/>
    <w:rsid w:val="005563EA"/>
    <w:rsid w:val="0056346D"/>
    <w:rsid w:val="005638D7"/>
    <w:rsid w:val="005675AF"/>
    <w:rsid w:val="00571A5A"/>
    <w:rsid w:val="00573C55"/>
    <w:rsid w:val="00583A3A"/>
    <w:rsid w:val="00584304"/>
    <w:rsid w:val="0058614C"/>
    <w:rsid w:val="00587B6B"/>
    <w:rsid w:val="0059366F"/>
    <w:rsid w:val="00596CF8"/>
    <w:rsid w:val="005A022A"/>
    <w:rsid w:val="005A21D4"/>
    <w:rsid w:val="005A693F"/>
    <w:rsid w:val="005B0814"/>
    <w:rsid w:val="005B38C4"/>
    <w:rsid w:val="005B66F1"/>
    <w:rsid w:val="005B7780"/>
    <w:rsid w:val="005C13FF"/>
    <w:rsid w:val="005C4490"/>
    <w:rsid w:val="005D1E8E"/>
    <w:rsid w:val="005D361D"/>
    <w:rsid w:val="005D6588"/>
    <w:rsid w:val="005E07F7"/>
    <w:rsid w:val="005E5EBB"/>
    <w:rsid w:val="005E6A70"/>
    <w:rsid w:val="005F127A"/>
    <w:rsid w:val="005F4D4F"/>
    <w:rsid w:val="005F4F04"/>
    <w:rsid w:val="005F4FAF"/>
    <w:rsid w:val="0060077E"/>
    <w:rsid w:val="006007C7"/>
    <w:rsid w:val="006066B8"/>
    <w:rsid w:val="006126BB"/>
    <w:rsid w:val="00614274"/>
    <w:rsid w:val="00627E74"/>
    <w:rsid w:val="00631B66"/>
    <w:rsid w:val="006329BE"/>
    <w:rsid w:val="006347B1"/>
    <w:rsid w:val="006352BF"/>
    <w:rsid w:val="006377DC"/>
    <w:rsid w:val="00641117"/>
    <w:rsid w:val="0064205D"/>
    <w:rsid w:val="00642B00"/>
    <w:rsid w:val="00650A14"/>
    <w:rsid w:val="00657353"/>
    <w:rsid w:val="0065799B"/>
    <w:rsid w:val="00657B72"/>
    <w:rsid w:val="006747A7"/>
    <w:rsid w:val="00680FB2"/>
    <w:rsid w:val="00681393"/>
    <w:rsid w:val="0068265E"/>
    <w:rsid w:val="00682BCB"/>
    <w:rsid w:val="00684BAB"/>
    <w:rsid w:val="0068577F"/>
    <w:rsid w:val="006863A2"/>
    <w:rsid w:val="00686C21"/>
    <w:rsid w:val="006927A2"/>
    <w:rsid w:val="006A1449"/>
    <w:rsid w:val="006A34D6"/>
    <w:rsid w:val="006A6A2E"/>
    <w:rsid w:val="006B0D41"/>
    <w:rsid w:val="006B17EE"/>
    <w:rsid w:val="006B40AF"/>
    <w:rsid w:val="006B51F3"/>
    <w:rsid w:val="006B62FE"/>
    <w:rsid w:val="006B7746"/>
    <w:rsid w:val="006C4ACD"/>
    <w:rsid w:val="006C71CF"/>
    <w:rsid w:val="006D10D3"/>
    <w:rsid w:val="006D1C2E"/>
    <w:rsid w:val="006D21D4"/>
    <w:rsid w:val="006D221E"/>
    <w:rsid w:val="006D2EA6"/>
    <w:rsid w:val="006D3C68"/>
    <w:rsid w:val="006D43CA"/>
    <w:rsid w:val="006D4CF6"/>
    <w:rsid w:val="006D7502"/>
    <w:rsid w:val="006E50B6"/>
    <w:rsid w:val="006E6B75"/>
    <w:rsid w:val="006E6C92"/>
    <w:rsid w:val="006F6002"/>
    <w:rsid w:val="007006D7"/>
    <w:rsid w:val="00704071"/>
    <w:rsid w:val="00707FFC"/>
    <w:rsid w:val="007132B4"/>
    <w:rsid w:val="007136AF"/>
    <w:rsid w:val="00720FA1"/>
    <w:rsid w:val="007213A3"/>
    <w:rsid w:val="0072637A"/>
    <w:rsid w:val="007305EB"/>
    <w:rsid w:val="00731F9A"/>
    <w:rsid w:val="00733601"/>
    <w:rsid w:val="007350C2"/>
    <w:rsid w:val="00736018"/>
    <w:rsid w:val="00737BD4"/>
    <w:rsid w:val="007458D4"/>
    <w:rsid w:val="00750EEA"/>
    <w:rsid w:val="00751757"/>
    <w:rsid w:val="00754642"/>
    <w:rsid w:val="00756C23"/>
    <w:rsid w:val="0076461F"/>
    <w:rsid w:val="00771657"/>
    <w:rsid w:val="007717AA"/>
    <w:rsid w:val="007762D0"/>
    <w:rsid w:val="00777280"/>
    <w:rsid w:val="007846AC"/>
    <w:rsid w:val="00790F8D"/>
    <w:rsid w:val="00792965"/>
    <w:rsid w:val="007A0047"/>
    <w:rsid w:val="007A0D69"/>
    <w:rsid w:val="007A391F"/>
    <w:rsid w:val="007A46C9"/>
    <w:rsid w:val="007A5B6B"/>
    <w:rsid w:val="007A732E"/>
    <w:rsid w:val="007B0D31"/>
    <w:rsid w:val="007B4000"/>
    <w:rsid w:val="007C2613"/>
    <w:rsid w:val="007C491E"/>
    <w:rsid w:val="007D049D"/>
    <w:rsid w:val="007D3699"/>
    <w:rsid w:val="007D36D4"/>
    <w:rsid w:val="007D4241"/>
    <w:rsid w:val="007D49B1"/>
    <w:rsid w:val="007D723C"/>
    <w:rsid w:val="007E27F3"/>
    <w:rsid w:val="007E4259"/>
    <w:rsid w:val="007E4D2E"/>
    <w:rsid w:val="007E5B96"/>
    <w:rsid w:val="007E5CA1"/>
    <w:rsid w:val="007F2417"/>
    <w:rsid w:val="007F2C3E"/>
    <w:rsid w:val="007F7EFF"/>
    <w:rsid w:val="00800081"/>
    <w:rsid w:val="00803881"/>
    <w:rsid w:val="008130E3"/>
    <w:rsid w:val="00817FA3"/>
    <w:rsid w:val="008364D4"/>
    <w:rsid w:val="0085372D"/>
    <w:rsid w:val="00864D8A"/>
    <w:rsid w:val="0086624B"/>
    <w:rsid w:val="00870981"/>
    <w:rsid w:val="00870F7F"/>
    <w:rsid w:val="0087258F"/>
    <w:rsid w:val="00872D9C"/>
    <w:rsid w:val="00881035"/>
    <w:rsid w:val="00882276"/>
    <w:rsid w:val="00886E75"/>
    <w:rsid w:val="00890F84"/>
    <w:rsid w:val="008A3910"/>
    <w:rsid w:val="008A7FC2"/>
    <w:rsid w:val="008B0DBA"/>
    <w:rsid w:val="008B1D8D"/>
    <w:rsid w:val="008B29FF"/>
    <w:rsid w:val="008C1BE8"/>
    <w:rsid w:val="008C55BD"/>
    <w:rsid w:val="008C5A1B"/>
    <w:rsid w:val="008D5697"/>
    <w:rsid w:val="008E0E44"/>
    <w:rsid w:val="008E574F"/>
    <w:rsid w:val="008F50B7"/>
    <w:rsid w:val="00900E6B"/>
    <w:rsid w:val="00906891"/>
    <w:rsid w:val="00906E99"/>
    <w:rsid w:val="00915A46"/>
    <w:rsid w:val="00923A80"/>
    <w:rsid w:val="00926FE8"/>
    <w:rsid w:val="00934138"/>
    <w:rsid w:val="00934199"/>
    <w:rsid w:val="00940C69"/>
    <w:rsid w:val="0094130A"/>
    <w:rsid w:val="009502EF"/>
    <w:rsid w:val="00951B88"/>
    <w:rsid w:val="00952827"/>
    <w:rsid w:val="00954262"/>
    <w:rsid w:val="009557B1"/>
    <w:rsid w:val="009569CA"/>
    <w:rsid w:val="009606DC"/>
    <w:rsid w:val="00967506"/>
    <w:rsid w:val="009675D0"/>
    <w:rsid w:val="00970102"/>
    <w:rsid w:val="0097031D"/>
    <w:rsid w:val="00973F45"/>
    <w:rsid w:val="00982688"/>
    <w:rsid w:val="00983E23"/>
    <w:rsid w:val="009848AC"/>
    <w:rsid w:val="00984E27"/>
    <w:rsid w:val="009857D6"/>
    <w:rsid w:val="0099170D"/>
    <w:rsid w:val="00991DDC"/>
    <w:rsid w:val="00995032"/>
    <w:rsid w:val="009965B3"/>
    <w:rsid w:val="00996A75"/>
    <w:rsid w:val="00997220"/>
    <w:rsid w:val="009A2491"/>
    <w:rsid w:val="009A3C3A"/>
    <w:rsid w:val="009B49AB"/>
    <w:rsid w:val="009B595F"/>
    <w:rsid w:val="009B7A70"/>
    <w:rsid w:val="009C5171"/>
    <w:rsid w:val="009D2C05"/>
    <w:rsid w:val="009D3D8D"/>
    <w:rsid w:val="009D47E6"/>
    <w:rsid w:val="009E1566"/>
    <w:rsid w:val="009E71A2"/>
    <w:rsid w:val="009F3AE7"/>
    <w:rsid w:val="009F5EA1"/>
    <w:rsid w:val="00A00512"/>
    <w:rsid w:val="00A049E9"/>
    <w:rsid w:val="00A07F21"/>
    <w:rsid w:val="00A113F7"/>
    <w:rsid w:val="00A132CD"/>
    <w:rsid w:val="00A213D9"/>
    <w:rsid w:val="00A2259E"/>
    <w:rsid w:val="00A2282C"/>
    <w:rsid w:val="00A2418C"/>
    <w:rsid w:val="00A25F25"/>
    <w:rsid w:val="00A31AEC"/>
    <w:rsid w:val="00A325F0"/>
    <w:rsid w:val="00A32B93"/>
    <w:rsid w:val="00A34B46"/>
    <w:rsid w:val="00A40BB7"/>
    <w:rsid w:val="00A42085"/>
    <w:rsid w:val="00A455A7"/>
    <w:rsid w:val="00A51571"/>
    <w:rsid w:val="00A52C17"/>
    <w:rsid w:val="00A56E43"/>
    <w:rsid w:val="00A61C61"/>
    <w:rsid w:val="00A61D91"/>
    <w:rsid w:val="00A61E37"/>
    <w:rsid w:val="00A64C7C"/>
    <w:rsid w:val="00A64D1B"/>
    <w:rsid w:val="00A7218D"/>
    <w:rsid w:val="00A80AC2"/>
    <w:rsid w:val="00A842AC"/>
    <w:rsid w:val="00A87703"/>
    <w:rsid w:val="00A87CF7"/>
    <w:rsid w:val="00A903E0"/>
    <w:rsid w:val="00AA43E8"/>
    <w:rsid w:val="00AA70A4"/>
    <w:rsid w:val="00AC7B8C"/>
    <w:rsid w:val="00AC7F9C"/>
    <w:rsid w:val="00AD2092"/>
    <w:rsid w:val="00AD56CF"/>
    <w:rsid w:val="00AD5C1E"/>
    <w:rsid w:val="00AD6ACD"/>
    <w:rsid w:val="00AD78A7"/>
    <w:rsid w:val="00AE2473"/>
    <w:rsid w:val="00AE40AD"/>
    <w:rsid w:val="00AE41CE"/>
    <w:rsid w:val="00AE47DF"/>
    <w:rsid w:val="00AE70F4"/>
    <w:rsid w:val="00AF2BBD"/>
    <w:rsid w:val="00AF56DE"/>
    <w:rsid w:val="00AF6037"/>
    <w:rsid w:val="00B0025D"/>
    <w:rsid w:val="00B0319C"/>
    <w:rsid w:val="00B11A67"/>
    <w:rsid w:val="00B123BF"/>
    <w:rsid w:val="00B22A34"/>
    <w:rsid w:val="00B22A96"/>
    <w:rsid w:val="00B23B6B"/>
    <w:rsid w:val="00B24028"/>
    <w:rsid w:val="00B27994"/>
    <w:rsid w:val="00B30D98"/>
    <w:rsid w:val="00B315FA"/>
    <w:rsid w:val="00B34855"/>
    <w:rsid w:val="00B37ED2"/>
    <w:rsid w:val="00B43883"/>
    <w:rsid w:val="00B43B86"/>
    <w:rsid w:val="00B501CB"/>
    <w:rsid w:val="00B5110C"/>
    <w:rsid w:val="00B61A18"/>
    <w:rsid w:val="00B62222"/>
    <w:rsid w:val="00B6788A"/>
    <w:rsid w:val="00B730FF"/>
    <w:rsid w:val="00B740BD"/>
    <w:rsid w:val="00B752BC"/>
    <w:rsid w:val="00B77E37"/>
    <w:rsid w:val="00B83FDE"/>
    <w:rsid w:val="00B875E6"/>
    <w:rsid w:val="00B92D42"/>
    <w:rsid w:val="00B93981"/>
    <w:rsid w:val="00BA2236"/>
    <w:rsid w:val="00BA338D"/>
    <w:rsid w:val="00BA44A1"/>
    <w:rsid w:val="00BA5F28"/>
    <w:rsid w:val="00BA6093"/>
    <w:rsid w:val="00BA7461"/>
    <w:rsid w:val="00BB03D8"/>
    <w:rsid w:val="00BB0A69"/>
    <w:rsid w:val="00BB21FC"/>
    <w:rsid w:val="00BB4487"/>
    <w:rsid w:val="00BB5F59"/>
    <w:rsid w:val="00BB64F4"/>
    <w:rsid w:val="00BC00FE"/>
    <w:rsid w:val="00BC22FB"/>
    <w:rsid w:val="00BD0575"/>
    <w:rsid w:val="00BD1160"/>
    <w:rsid w:val="00BD25C2"/>
    <w:rsid w:val="00BD2AE2"/>
    <w:rsid w:val="00BD389B"/>
    <w:rsid w:val="00BD5613"/>
    <w:rsid w:val="00BE5A4A"/>
    <w:rsid w:val="00BF3EE8"/>
    <w:rsid w:val="00BF49B4"/>
    <w:rsid w:val="00BF4C3C"/>
    <w:rsid w:val="00BF4E7C"/>
    <w:rsid w:val="00BF671C"/>
    <w:rsid w:val="00C0213F"/>
    <w:rsid w:val="00C03BCC"/>
    <w:rsid w:val="00C0434C"/>
    <w:rsid w:val="00C142C6"/>
    <w:rsid w:val="00C149B6"/>
    <w:rsid w:val="00C155DB"/>
    <w:rsid w:val="00C15848"/>
    <w:rsid w:val="00C16032"/>
    <w:rsid w:val="00C16251"/>
    <w:rsid w:val="00C168F5"/>
    <w:rsid w:val="00C24673"/>
    <w:rsid w:val="00C25B8D"/>
    <w:rsid w:val="00C262E7"/>
    <w:rsid w:val="00C316B8"/>
    <w:rsid w:val="00C34D69"/>
    <w:rsid w:val="00C36822"/>
    <w:rsid w:val="00C40104"/>
    <w:rsid w:val="00C414F3"/>
    <w:rsid w:val="00C41652"/>
    <w:rsid w:val="00C439B3"/>
    <w:rsid w:val="00C44161"/>
    <w:rsid w:val="00C51988"/>
    <w:rsid w:val="00C57795"/>
    <w:rsid w:val="00C577A2"/>
    <w:rsid w:val="00C65A51"/>
    <w:rsid w:val="00C7221D"/>
    <w:rsid w:val="00C74889"/>
    <w:rsid w:val="00C75DDC"/>
    <w:rsid w:val="00C81099"/>
    <w:rsid w:val="00C85455"/>
    <w:rsid w:val="00C90FE0"/>
    <w:rsid w:val="00C917B7"/>
    <w:rsid w:val="00C943B0"/>
    <w:rsid w:val="00CB1805"/>
    <w:rsid w:val="00CB786E"/>
    <w:rsid w:val="00CC19EE"/>
    <w:rsid w:val="00CC3020"/>
    <w:rsid w:val="00CC4AAA"/>
    <w:rsid w:val="00CC797A"/>
    <w:rsid w:val="00CD2A88"/>
    <w:rsid w:val="00CD48AA"/>
    <w:rsid w:val="00CD5DC3"/>
    <w:rsid w:val="00CE15A7"/>
    <w:rsid w:val="00CF2180"/>
    <w:rsid w:val="00CF69AC"/>
    <w:rsid w:val="00CF6C63"/>
    <w:rsid w:val="00D03EA4"/>
    <w:rsid w:val="00D070CE"/>
    <w:rsid w:val="00D145A3"/>
    <w:rsid w:val="00D16CDA"/>
    <w:rsid w:val="00D17499"/>
    <w:rsid w:val="00D1751C"/>
    <w:rsid w:val="00D22ADC"/>
    <w:rsid w:val="00D23AF7"/>
    <w:rsid w:val="00D307A8"/>
    <w:rsid w:val="00D319C9"/>
    <w:rsid w:val="00D31C25"/>
    <w:rsid w:val="00D355DE"/>
    <w:rsid w:val="00D50E00"/>
    <w:rsid w:val="00D5217B"/>
    <w:rsid w:val="00D526AE"/>
    <w:rsid w:val="00D53A70"/>
    <w:rsid w:val="00D543D3"/>
    <w:rsid w:val="00D65500"/>
    <w:rsid w:val="00D7400B"/>
    <w:rsid w:val="00D75266"/>
    <w:rsid w:val="00D8064A"/>
    <w:rsid w:val="00D8087B"/>
    <w:rsid w:val="00D80F41"/>
    <w:rsid w:val="00D83001"/>
    <w:rsid w:val="00D84392"/>
    <w:rsid w:val="00D84BFB"/>
    <w:rsid w:val="00D850C8"/>
    <w:rsid w:val="00D8600F"/>
    <w:rsid w:val="00D87458"/>
    <w:rsid w:val="00D904FA"/>
    <w:rsid w:val="00D9388A"/>
    <w:rsid w:val="00D9589D"/>
    <w:rsid w:val="00D97C10"/>
    <w:rsid w:val="00DA25C4"/>
    <w:rsid w:val="00DA2E69"/>
    <w:rsid w:val="00DA5A38"/>
    <w:rsid w:val="00DA7E99"/>
    <w:rsid w:val="00DB31DE"/>
    <w:rsid w:val="00DB4810"/>
    <w:rsid w:val="00DB7CD2"/>
    <w:rsid w:val="00DB7DC4"/>
    <w:rsid w:val="00DC000C"/>
    <w:rsid w:val="00DC7D04"/>
    <w:rsid w:val="00DD11A6"/>
    <w:rsid w:val="00DD2867"/>
    <w:rsid w:val="00DD4551"/>
    <w:rsid w:val="00DD5D94"/>
    <w:rsid w:val="00DE0CF6"/>
    <w:rsid w:val="00DE1047"/>
    <w:rsid w:val="00DE336B"/>
    <w:rsid w:val="00DE36E3"/>
    <w:rsid w:val="00DE7990"/>
    <w:rsid w:val="00DF3B65"/>
    <w:rsid w:val="00DF4439"/>
    <w:rsid w:val="00E03982"/>
    <w:rsid w:val="00E03AD4"/>
    <w:rsid w:val="00E06B9C"/>
    <w:rsid w:val="00E10617"/>
    <w:rsid w:val="00E122EC"/>
    <w:rsid w:val="00E12699"/>
    <w:rsid w:val="00E13E3E"/>
    <w:rsid w:val="00E1669D"/>
    <w:rsid w:val="00E16847"/>
    <w:rsid w:val="00E1700C"/>
    <w:rsid w:val="00E21AE5"/>
    <w:rsid w:val="00E22D0C"/>
    <w:rsid w:val="00E33412"/>
    <w:rsid w:val="00E35038"/>
    <w:rsid w:val="00E350C8"/>
    <w:rsid w:val="00E41B39"/>
    <w:rsid w:val="00E449DB"/>
    <w:rsid w:val="00E47885"/>
    <w:rsid w:val="00E504AE"/>
    <w:rsid w:val="00E55866"/>
    <w:rsid w:val="00E56033"/>
    <w:rsid w:val="00E57885"/>
    <w:rsid w:val="00E620EE"/>
    <w:rsid w:val="00E6697B"/>
    <w:rsid w:val="00E70FC3"/>
    <w:rsid w:val="00E72F39"/>
    <w:rsid w:val="00E735AF"/>
    <w:rsid w:val="00E76B3A"/>
    <w:rsid w:val="00E80C06"/>
    <w:rsid w:val="00E84EF4"/>
    <w:rsid w:val="00E8552A"/>
    <w:rsid w:val="00E919D0"/>
    <w:rsid w:val="00E91A61"/>
    <w:rsid w:val="00E94277"/>
    <w:rsid w:val="00E94BF0"/>
    <w:rsid w:val="00EA5995"/>
    <w:rsid w:val="00EB13E5"/>
    <w:rsid w:val="00EB4AB2"/>
    <w:rsid w:val="00EC1C25"/>
    <w:rsid w:val="00EC21ED"/>
    <w:rsid w:val="00EC2BDA"/>
    <w:rsid w:val="00EC2FFE"/>
    <w:rsid w:val="00EC4808"/>
    <w:rsid w:val="00ED01F3"/>
    <w:rsid w:val="00ED3224"/>
    <w:rsid w:val="00EE5654"/>
    <w:rsid w:val="00EE64CA"/>
    <w:rsid w:val="00EE7372"/>
    <w:rsid w:val="00EE7EEE"/>
    <w:rsid w:val="00EF3F02"/>
    <w:rsid w:val="00EF506D"/>
    <w:rsid w:val="00EF58C8"/>
    <w:rsid w:val="00F042E5"/>
    <w:rsid w:val="00F055C8"/>
    <w:rsid w:val="00F05C6F"/>
    <w:rsid w:val="00F06AF3"/>
    <w:rsid w:val="00F15014"/>
    <w:rsid w:val="00F16FB3"/>
    <w:rsid w:val="00F1797D"/>
    <w:rsid w:val="00F24B20"/>
    <w:rsid w:val="00F26C0B"/>
    <w:rsid w:val="00F324A2"/>
    <w:rsid w:val="00F341AE"/>
    <w:rsid w:val="00F43C18"/>
    <w:rsid w:val="00F44BFD"/>
    <w:rsid w:val="00F51961"/>
    <w:rsid w:val="00F53B18"/>
    <w:rsid w:val="00F53C00"/>
    <w:rsid w:val="00F541C9"/>
    <w:rsid w:val="00F64B01"/>
    <w:rsid w:val="00F65945"/>
    <w:rsid w:val="00F6657D"/>
    <w:rsid w:val="00F738CE"/>
    <w:rsid w:val="00F73FC8"/>
    <w:rsid w:val="00F744AF"/>
    <w:rsid w:val="00F772F0"/>
    <w:rsid w:val="00F875D6"/>
    <w:rsid w:val="00F938EB"/>
    <w:rsid w:val="00F9549A"/>
    <w:rsid w:val="00F954DF"/>
    <w:rsid w:val="00FA05D7"/>
    <w:rsid w:val="00FA3F26"/>
    <w:rsid w:val="00FA4FDC"/>
    <w:rsid w:val="00FB3895"/>
    <w:rsid w:val="00FB3B3D"/>
    <w:rsid w:val="00FC0C50"/>
    <w:rsid w:val="00FC4BE1"/>
    <w:rsid w:val="00FD073A"/>
    <w:rsid w:val="00FD1A52"/>
    <w:rsid w:val="00FF28B0"/>
    <w:rsid w:val="00FF52DC"/>
    <w:rsid w:val="00FF561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673D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e.ie/lea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bbledoomusic.com/p/parentssubscriptionfullaccess/?product_id=1122889&amp;coupon_code=1049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EC83-5E87-4FFD-BDEA-EFE69CCF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38</cp:revision>
  <dcterms:created xsi:type="dcterms:W3CDTF">2021-03-07T21:04:00Z</dcterms:created>
  <dcterms:modified xsi:type="dcterms:W3CDTF">2021-03-07T22:41:00Z</dcterms:modified>
</cp:coreProperties>
</file>